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A8" w:rsidRDefault="001D7EA8"/>
    <w:p w:rsidR="001D7EA8" w:rsidRDefault="001D7EA8"/>
    <w:tbl>
      <w:tblPr>
        <w:tblpPr w:leftFromText="187" w:rightFromText="187" w:horzAnchor="margin" w:tblpXSpec="center" w:tblpYSpec="bottom"/>
        <w:tblW w:w="4000" w:type="pct"/>
        <w:tblLook w:val="04A0"/>
      </w:tblPr>
      <w:tblGrid>
        <w:gridCol w:w="8248"/>
      </w:tblGrid>
      <w:tr w:rsidR="001D7EA8">
        <w:tc>
          <w:tcPr>
            <w:tcW w:w="7672" w:type="dxa"/>
            <w:tcMar>
              <w:top w:w="216" w:type="dxa"/>
              <w:left w:w="115" w:type="dxa"/>
              <w:bottom w:w="216" w:type="dxa"/>
              <w:right w:w="115" w:type="dxa"/>
            </w:tcMar>
          </w:tcPr>
          <w:p w:rsidR="001D7EA8" w:rsidRDefault="001D7EA8">
            <w:pPr>
              <w:pStyle w:val="af1"/>
              <w:rPr>
                <w:color w:val="4F81BD" w:themeColor="accent1"/>
              </w:rPr>
            </w:pPr>
          </w:p>
        </w:tc>
      </w:tr>
    </w:tbl>
    <w:tbl>
      <w:tblPr>
        <w:tblW w:w="0" w:type="auto"/>
        <w:tblLook w:val="00A0"/>
      </w:tblPr>
      <w:tblGrid>
        <w:gridCol w:w="5870"/>
        <w:gridCol w:w="3701"/>
      </w:tblGrid>
      <w:tr w:rsidR="001D7EA8" w:rsidRPr="006A2A6D" w:rsidTr="001D7EA8">
        <w:tc>
          <w:tcPr>
            <w:tcW w:w="5870" w:type="dxa"/>
          </w:tcPr>
          <w:p w:rsidR="001D7EA8" w:rsidRPr="006A2A6D" w:rsidRDefault="001D7EA8" w:rsidP="006D15FC">
            <w:pPr>
              <w:rPr>
                <w:sz w:val="28"/>
                <w:szCs w:val="28"/>
              </w:rPr>
            </w:pPr>
            <w:r w:rsidRPr="006A2A6D">
              <w:rPr>
                <w:sz w:val="28"/>
                <w:szCs w:val="28"/>
              </w:rPr>
              <w:t>Принят на заседании</w:t>
            </w:r>
          </w:p>
        </w:tc>
        <w:tc>
          <w:tcPr>
            <w:tcW w:w="3701" w:type="dxa"/>
          </w:tcPr>
          <w:p w:rsidR="001D7EA8" w:rsidRPr="006A2A6D" w:rsidRDefault="001D7EA8" w:rsidP="006D15FC">
            <w:pPr>
              <w:jc w:val="center"/>
              <w:rPr>
                <w:sz w:val="28"/>
                <w:szCs w:val="28"/>
              </w:rPr>
            </w:pPr>
            <w:r w:rsidRPr="006A2A6D">
              <w:rPr>
                <w:sz w:val="28"/>
                <w:szCs w:val="28"/>
              </w:rPr>
              <w:t>Утверждаю</w:t>
            </w:r>
          </w:p>
        </w:tc>
      </w:tr>
      <w:tr w:rsidR="001D7EA8" w:rsidRPr="006A2A6D" w:rsidTr="001D7EA8">
        <w:tc>
          <w:tcPr>
            <w:tcW w:w="5870" w:type="dxa"/>
          </w:tcPr>
          <w:p w:rsidR="001D7EA8" w:rsidRPr="006A2A6D" w:rsidRDefault="001D7EA8" w:rsidP="006D15FC">
            <w:pPr>
              <w:rPr>
                <w:sz w:val="28"/>
                <w:szCs w:val="28"/>
              </w:rPr>
            </w:pPr>
            <w:r w:rsidRPr="006A2A6D">
              <w:rPr>
                <w:sz w:val="28"/>
                <w:szCs w:val="28"/>
              </w:rPr>
              <w:t>педагогического совета</w:t>
            </w:r>
          </w:p>
        </w:tc>
        <w:tc>
          <w:tcPr>
            <w:tcW w:w="3701" w:type="dxa"/>
          </w:tcPr>
          <w:p w:rsidR="001D7EA8" w:rsidRPr="006A2A6D" w:rsidRDefault="001D7EA8" w:rsidP="006D15FC">
            <w:pPr>
              <w:jc w:val="center"/>
              <w:rPr>
                <w:sz w:val="28"/>
                <w:szCs w:val="28"/>
              </w:rPr>
            </w:pPr>
            <w:r w:rsidRPr="006A2A6D">
              <w:rPr>
                <w:sz w:val="28"/>
                <w:szCs w:val="28"/>
              </w:rPr>
              <w:t>директор М</w:t>
            </w:r>
            <w:r>
              <w:rPr>
                <w:sz w:val="28"/>
                <w:szCs w:val="28"/>
              </w:rPr>
              <w:t>А</w:t>
            </w:r>
            <w:r w:rsidRPr="006A2A6D">
              <w:rPr>
                <w:sz w:val="28"/>
                <w:szCs w:val="28"/>
              </w:rPr>
              <w:t>ОУ СОШ № 1</w:t>
            </w:r>
            <w:r>
              <w:rPr>
                <w:sz w:val="28"/>
                <w:szCs w:val="28"/>
              </w:rPr>
              <w:t>0</w:t>
            </w:r>
          </w:p>
        </w:tc>
      </w:tr>
      <w:tr w:rsidR="001D7EA8" w:rsidRPr="006A2A6D" w:rsidTr="001D7EA8">
        <w:tc>
          <w:tcPr>
            <w:tcW w:w="5870" w:type="dxa"/>
          </w:tcPr>
          <w:p w:rsidR="001D7EA8" w:rsidRPr="006A2A6D" w:rsidRDefault="001D7EA8" w:rsidP="006D15FC">
            <w:pPr>
              <w:rPr>
                <w:sz w:val="28"/>
                <w:szCs w:val="28"/>
              </w:rPr>
            </w:pPr>
            <w:r>
              <w:rPr>
                <w:sz w:val="28"/>
                <w:szCs w:val="28"/>
              </w:rPr>
              <w:t>«29</w:t>
            </w:r>
            <w:r w:rsidRPr="00BC7591">
              <w:rPr>
                <w:sz w:val="28"/>
                <w:szCs w:val="28"/>
              </w:rPr>
              <w:t>»</w:t>
            </w:r>
            <w:r>
              <w:rPr>
                <w:sz w:val="28"/>
                <w:szCs w:val="28"/>
              </w:rPr>
              <w:t xml:space="preserve"> августа     </w:t>
            </w:r>
            <w:r w:rsidRPr="006A2A6D">
              <w:rPr>
                <w:sz w:val="28"/>
                <w:szCs w:val="28"/>
              </w:rPr>
              <w:t>201</w:t>
            </w:r>
            <w:r>
              <w:rPr>
                <w:sz w:val="28"/>
                <w:szCs w:val="28"/>
              </w:rPr>
              <w:t>5</w:t>
            </w:r>
            <w:r w:rsidRPr="006A2A6D">
              <w:rPr>
                <w:sz w:val="28"/>
                <w:szCs w:val="28"/>
              </w:rPr>
              <w:t xml:space="preserve"> г.</w:t>
            </w:r>
          </w:p>
        </w:tc>
        <w:tc>
          <w:tcPr>
            <w:tcW w:w="3701" w:type="dxa"/>
          </w:tcPr>
          <w:p w:rsidR="001D7EA8" w:rsidRPr="006A2A6D" w:rsidRDefault="001D7EA8" w:rsidP="006D15FC">
            <w:pPr>
              <w:rPr>
                <w:sz w:val="28"/>
                <w:szCs w:val="28"/>
              </w:rPr>
            </w:pPr>
            <w:r w:rsidRPr="006A2A6D">
              <w:rPr>
                <w:sz w:val="28"/>
                <w:szCs w:val="28"/>
              </w:rPr>
              <w:t>__________</w:t>
            </w:r>
            <w:r>
              <w:rPr>
                <w:sz w:val="28"/>
                <w:szCs w:val="28"/>
              </w:rPr>
              <w:t>И.М. Петровских</w:t>
            </w:r>
          </w:p>
        </w:tc>
      </w:tr>
      <w:tr w:rsidR="001D7EA8" w:rsidRPr="006A2A6D" w:rsidTr="001D7EA8">
        <w:tc>
          <w:tcPr>
            <w:tcW w:w="5870" w:type="dxa"/>
          </w:tcPr>
          <w:p w:rsidR="001D7EA8" w:rsidRPr="006A2A6D" w:rsidRDefault="001D7EA8" w:rsidP="006D15FC">
            <w:pPr>
              <w:rPr>
                <w:sz w:val="28"/>
                <w:szCs w:val="28"/>
              </w:rPr>
            </w:pPr>
            <w:r w:rsidRPr="006A2A6D">
              <w:rPr>
                <w:sz w:val="28"/>
                <w:szCs w:val="28"/>
              </w:rPr>
              <w:t xml:space="preserve">протокол № </w:t>
            </w:r>
            <w:r>
              <w:rPr>
                <w:sz w:val="28"/>
                <w:szCs w:val="28"/>
              </w:rPr>
              <w:t>1</w:t>
            </w:r>
          </w:p>
        </w:tc>
        <w:tc>
          <w:tcPr>
            <w:tcW w:w="3701" w:type="dxa"/>
          </w:tcPr>
          <w:p w:rsidR="001D7EA8" w:rsidRPr="006A2A6D" w:rsidRDefault="001D7EA8" w:rsidP="006D15FC">
            <w:pPr>
              <w:rPr>
                <w:sz w:val="28"/>
                <w:szCs w:val="28"/>
              </w:rPr>
            </w:pPr>
            <w:r>
              <w:rPr>
                <w:sz w:val="28"/>
                <w:szCs w:val="28"/>
              </w:rPr>
              <w:t>«____»____________2015</w:t>
            </w:r>
            <w:r w:rsidRPr="006A2A6D">
              <w:rPr>
                <w:sz w:val="28"/>
                <w:szCs w:val="28"/>
              </w:rPr>
              <w:t xml:space="preserve"> г.</w:t>
            </w:r>
          </w:p>
        </w:tc>
      </w:tr>
    </w:tbl>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sz w:val="36"/>
          <w:szCs w:val="36"/>
          <w:u w:val="single"/>
        </w:rPr>
      </w:pPr>
    </w:p>
    <w:p w:rsidR="001D7EA8" w:rsidRPr="006A2A6D" w:rsidRDefault="001D7EA8" w:rsidP="001D7EA8">
      <w:pPr>
        <w:pStyle w:val="1"/>
        <w:rPr>
          <w:sz w:val="36"/>
          <w:szCs w:val="36"/>
        </w:rPr>
      </w:pPr>
      <w:r w:rsidRPr="006A2A6D">
        <w:rPr>
          <w:sz w:val="36"/>
          <w:szCs w:val="36"/>
        </w:rPr>
        <w:t xml:space="preserve">Отчёт </w:t>
      </w:r>
    </w:p>
    <w:p w:rsidR="001D7EA8" w:rsidRDefault="001D7EA8" w:rsidP="001D7EA8">
      <w:pPr>
        <w:pStyle w:val="1"/>
        <w:rPr>
          <w:sz w:val="36"/>
          <w:szCs w:val="36"/>
        </w:rPr>
      </w:pPr>
      <w:r w:rsidRPr="006A2A6D">
        <w:rPr>
          <w:sz w:val="36"/>
          <w:szCs w:val="36"/>
        </w:rPr>
        <w:t>о результатах самообследования</w:t>
      </w:r>
    </w:p>
    <w:p w:rsidR="001D7EA8" w:rsidRPr="00292BF8" w:rsidRDefault="001D7EA8" w:rsidP="001D7EA8">
      <w:pPr>
        <w:pStyle w:val="1"/>
        <w:rPr>
          <w:sz w:val="36"/>
          <w:szCs w:val="36"/>
        </w:rPr>
      </w:pPr>
      <w:r>
        <w:rPr>
          <w:sz w:val="36"/>
          <w:szCs w:val="36"/>
        </w:rPr>
        <w:t>за 2014-2015 учебный год</w:t>
      </w:r>
    </w:p>
    <w:p w:rsidR="001D7EA8" w:rsidRDefault="001D7EA8" w:rsidP="001D7EA8">
      <w:pPr>
        <w:pStyle w:val="6"/>
        <w:spacing w:before="0" w:after="0"/>
        <w:jc w:val="center"/>
        <w:rPr>
          <w:rFonts w:ascii="Times New Roman" w:hAnsi="Times New Roman" w:cs="Times New Roman"/>
          <w:sz w:val="32"/>
          <w:szCs w:val="32"/>
        </w:rPr>
      </w:pPr>
      <w:r>
        <w:rPr>
          <w:rFonts w:ascii="Times New Roman" w:hAnsi="Times New Roman" w:cs="Times New Roman"/>
          <w:sz w:val="32"/>
          <w:szCs w:val="32"/>
        </w:rPr>
        <w:t>муниципального авт</w:t>
      </w:r>
      <w:r w:rsidRPr="006A2A6D">
        <w:rPr>
          <w:rFonts w:ascii="Times New Roman" w:hAnsi="Times New Roman" w:cs="Times New Roman"/>
          <w:sz w:val="32"/>
          <w:szCs w:val="32"/>
        </w:rPr>
        <w:t>о</w:t>
      </w:r>
      <w:r>
        <w:rPr>
          <w:rFonts w:ascii="Times New Roman" w:hAnsi="Times New Roman" w:cs="Times New Roman"/>
          <w:sz w:val="32"/>
          <w:szCs w:val="32"/>
        </w:rPr>
        <w:t>номного</w:t>
      </w:r>
    </w:p>
    <w:p w:rsidR="001D7EA8" w:rsidRPr="006A2A6D" w:rsidRDefault="001D7EA8" w:rsidP="001D7EA8">
      <w:pPr>
        <w:pStyle w:val="6"/>
        <w:spacing w:before="0" w:after="0"/>
        <w:jc w:val="center"/>
        <w:rPr>
          <w:rFonts w:ascii="Times New Roman" w:hAnsi="Times New Roman" w:cs="Times New Roman"/>
          <w:sz w:val="32"/>
          <w:szCs w:val="32"/>
        </w:rPr>
      </w:pPr>
      <w:r w:rsidRPr="006A2A6D">
        <w:rPr>
          <w:rFonts w:ascii="Times New Roman" w:hAnsi="Times New Roman" w:cs="Times New Roman"/>
          <w:sz w:val="32"/>
          <w:szCs w:val="32"/>
        </w:rPr>
        <w:t xml:space="preserve">общеобразовательного учреждения </w:t>
      </w:r>
    </w:p>
    <w:p w:rsidR="001D7EA8" w:rsidRPr="006A2A6D" w:rsidRDefault="001D7EA8" w:rsidP="001D7EA8">
      <w:pPr>
        <w:pStyle w:val="6"/>
        <w:spacing w:before="0" w:after="0"/>
        <w:jc w:val="center"/>
        <w:rPr>
          <w:rFonts w:ascii="Times New Roman" w:hAnsi="Times New Roman" w:cs="Times New Roman"/>
          <w:sz w:val="32"/>
          <w:szCs w:val="32"/>
        </w:rPr>
      </w:pPr>
      <w:r w:rsidRPr="006A2A6D">
        <w:rPr>
          <w:rFonts w:ascii="Times New Roman" w:hAnsi="Times New Roman" w:cs="Times New Roman"/>
          <w:sz w:val="32"/>
          <w:szCs w:val="32"/>
        </w:rPr>
        <w:t>средней общеобразовательной школы № 1</w:t>
      </w:r>
      <w:r>
        <w:rPr>
          <w:rFonts w:ascii="Times New Roman" w:hAnsi="Times New Roman" w:cs="Times New Roman"/>
          <w:sz w:val="32"/>
          <w:szCs w:val="32"/>
        </w:rPr>
        <w:t>0</w:t>
      </w:r>
    </w:p>
    <w:p w:rsidR="001D7EA8" w:rsidRPr="006A2A6D" w:rsidRDefault="001D7EA8" w:rsidP="001D7EA8">
      <w:pPr>
        <w:jc w:val="center"/>
        <w:rPr>
          <w:b/>
          <w:sz w:val="32"/>
          <w:szCs w:val="32"/>
        </w:rPr>
      </w:pPr>
      <w:r w:rsidRPr="006A2A6D">
        <w:rPr>
          <w:b/>
          <w:sz w:val="32"/>
          <w:szCs w:val="32"/>
        </w:rPr>
        <w:t xml:space="preserve">станицы </w:t>
      </w:r>
      <w:r>
        <w:rPr>
          <w:b/>
          <w:sz w:val="32"/>
          <w:szCs w:val="32"/>
        </w:rPr>
        <w:t>Новомышастовской</w:t>
      </w:r>
    </w:p>
    <w:p w:rsidR="001D7EA8" w:rsidRPr="006A2A6D" w:rsidRDefault="001D7EA8" w:rsidP="001D7EA8">
      <w:pPr>
        <w:jc w:val="center"/>
        <w:rPr>
          <w:b/>
          <w:sz w:val="32"/>
          <w:szCs w:val="32"/>
        </w:rPr>
      </w:pPr>
      <w:r w:rsidRPr="006A2A6D">
        <w:rPr>
          <w:b/>
          <w:sz w:val="32"/>
          <w:szCs w:val="32"/>
        </w:rPr>
        <w:t xml:space="preserve">Красноармейского района Краснодарского края </w:t>
      </w:r>
    </w:p>
    <w:p w:rsidR="001D7EA8" w:rsidRPr="006A2A6D" w:rsidRDefault="001D7EA8" w:rsidP="001D7EA8">
      <w:pPr>
        <w:rPr>
          <w:sz w:val="32"/>
          <w:szCs w:val="32"/>
        </w:rPr>
      </w:pPr>
    </w:p>
    <w:p w:rsidR="001D7EA8" w:rsidRPr="006A2A6D" w:rsidRDefault="001D7EA8" w:rsidP="001D7EA8"/>
    <w:p w:rsidR="001D7EA8" w:rsidRPr="006A2A6D" w:rsidRDefault="001D7EA8" w:rsidP="001D7EA8"/>
    <w:p w:rsidR="001D7EA8" w:rsidRPr="006A2A6D" w:rsidRDefault="001D7EA8" w:rsidP="001D7EA8">
      <w:pPr>
        <w:rPr>
          <w:sz w:val="20"/>
        </w:rPr>
      </w:pPr>
    </w:p>
    <w:p w:rsidR="001D7EA8" w:rsidRPr="006A2A6D" w:rsidRDefault="001D7EA8" w:rsidP="001D7EA8">
      <w:pPr>
        <w:rPr>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rPr>
          <w:b/>
          <w:sz w:val="20"/>
        </w:rPr>
      </w:pPr>
    </w:p>
    <w:p w:rsidR="001D7EA8" w:rsidRPr="006A2A6D" w:rsidRDefault="001D7EA8" w:rsidP="001D7EA8">
      <w:pPr>
        <w:framePr w:hSpace="141" w:wrap="auto" w:vAnchor="text" w:hAnchor="page" w:x="4820" w:y="1"/>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jc w:val="center"/>
        <w:rPr>
          <w:sz w:val="20"/>
        </w:rPr>
      </w:pPr>
    </w:p>
    <w:p w:rsidR="001D7EA8" w:rsidRPr="006A2A6D" w:rsidRDefault="001D7EA8" w:rsidP="001D7EA8">
      <w:pPr>
        <w:rPr>
          <w:sz w:val="20"/>
        </w:rPr>
      </w:pPr>
    </w:p>
    <w:p w:rsidR="001D7EA8" w:rsidRPr="006A2A6D" w:rsidRDefault="001D7EA8" w:rsidP="001D7EA8">
      <w:pPr>
        <w:jc w:val="center"/>
        <w:rPr>
          <w:sz w:val="20"/>
        </w:rPr>
      </w:pPr>
      <w:r w:rsidRPr="006A2A6D">
        <w:rPr>
          <w:sz w:val="20"/>
        </w:rPr>
        <w:t>_____________________</w:t>
      </w:r>
    </w:p>
    <w:p w:rsidR="001D7EA8" w:rsidRDefault="001D7EA8" w:rsidP="001D7EA8">
      <w:pPr>
        <w:jc w:val="center"/>
        <w:rPr>
          <w:b/>
          <w:sz w:val="28"/>
          <w:szCs w:val="28"/>
        </w:rPr>
      </w:pPr>
      <w:r w:rsidRPr="006A2A6D">
        <w:rPr>
          <w:b/>
          <w:sz w:val="28"/>
          <w:szCs w:val="28"/>
        </w:rPr>
        <w:t>201</w:t>
      </w:r>
      <w:r>
        <w:rPr>
          <w:b/>
          <w:sz w:val="28"/>
          <w:szCs w:val="28"/>
        </w:rPr>
        <w:t>5</w:t>
      </w:r>
      <w:r w:rsidRPr="006A2A6D">
        <w:rPr>
          <w:b/>
          <w:sz w:val="28"/>
          <w:szCs w:val="28"/>
        </w:rPr>
        <w:t xml:space="preserve"> год</w:t>
      </w:r>
    </w:p>
    <w:p w:rsidR="001D7EA8" w:rsidRDefault="001D7EA8" w:rsidP="001D7EA8">
      <w:pPr>
        <w:jc w:val="center"/>
        <w:rPr>
          <w:b/>
          <w:sz w:val="28"/>
          <w:szCs w:val="28"/>
        </w:rPr>
      </w:pPr>
    </w:p>
    <w:p w:rsidR="001D7EA8" w:rsidRDefault="001D7EA8" w:rsidP="001D7EA8">
      <w:pPr>
        <w:jc w:val="center"/>
        <w:rPr>
          <w:b/>
          <w:sz w:val="28"/>
          <w:szCs w:val="28"/>
        </w:rPr>
      </w:pPr>
    </w:p>
    <w:p w:rsidR="001D7EA8" w:rsidRDefault="001D7EA8" w:rsidP="001D7EA8">
      <w:pPr>
        <w:jc w:val="center"/>
        <w:rPr>
          <w:b/>
          <w:sz w:val="28"/>
          <w:szCs w:val="28"/>
        </w:rPr>
      </w:pPr>
    </w:p>
    <w:p w:rsidR="001D7EA8" w:rsidRDefault="001D7EA8" w:rsidP="001D7EA8">
      <w:pPr>
        <w:jc w:val="center"/>
        <w:rPr>
          <w:b/>
          <w:sz w:val="28"/>
          <w:szCs w:val="28"/>
        </w:rPr>
      </w:pPr>
      <w:r w:rsidRPr="006A2A6D">
        <w:rPr>
          <w:b/>
          <w:sz w:val="28"/>
          <w:szCs w:val="28"/>
        </w:rPr>
        <w:lastRenderedPageBreak/>
        <w:t>СОДЕРЖАНИЕ</w:t>
      </w:r>
    </w:p>
    <w:p w:rsidR="001D7EA8" w:rsidRPr="006A2A6D" w:rsidRDefault="001D7EA8" w:rsidP="001D7EA8">
      <w:pPr>
        <w:jc w:val="center"/>
        <w:rPr>
          <w:b/>
          <w:sz w:val="28"/>
          <w:szCs w:val="28"/>
        </w:rPr>
      </w:pPr>
    </w:p>
    <w:tbl>
      <w:tblPr>
        <w:tblW w:w="9601" w:type="dxa"/>
        <w:tblLook w:val="04A0"/>
      </w:tblPr>
      <w:tblGrid>
        <w:gridCol w:w="8472"/>
        <w:gridCol w:w="425"/>
        <w:gridCol w:w="704"/>
      </w:tblGrid>
      <w:tr w:rsidR="001D7EA8" w:rsidRPr="00D54B31" w:rsidTr="006D15FC">
        <w:trPr>
          <w:trHeight w:val="644"/>
        </w:trPr>
        <w:tc>
          <w:tcPr>
            <w:tcW w:w="8472" w:type="dxa"/>
          </w:tcPr>
          <w:p w:rsidR="001D7EA8" w:rsidRPr="006A2A6D" w:rsidRDefault="001D7EA8" w:rsidP="006D15FC">
            <w:pPr>
              <w:shd w:val="clear" w:color="auto" w:fill="FFFFFF"/>
              <w:jc w:val="center"/>
              <w:rPr>
                <w:b/>
                <w:sz w:val="28"/>
                <w:szCs w:val="28"/>
              </w:rPr>
            </w:pPr>
          </w:p>
        </w:tc>
        <w:tc>
          <w:tcPr>
            <w:tcW w:w="425" w:type="dxa"/>
          </w:tcPr>
          <w:p w:rsidR="001D7EA8" w:rsidRPr="00D54B31" w:rsidRDefault="001D7EA8" w:rsidP="006D15FC">
            <w:pPr>
              <w:jc w:val="center"/>
              <w:rPr>
                <w:sz w:val="28"/>
                <w:szCs w:val="28"/>
              </w:rPr>
            </w:pPr>
          </w:p>
        </w:tc>
        <w:tc>
          <w:tcPr>
            <w:tcW w:w="0" w:type="auto"/>
          </w:tcPr>
          <w:p w:rsidR="001D7EA8" w:rsidRPr="00D54B31" w:rsidRDefault="001D7EA8" w:rsidP="006D15FC">
            <w:pPr>
              <w:jc w:val="center"/>
              <w:rPr>
                <w:sz w:val="28"/>
                <w:szCs w:val="28"/>
              </w:rPr>
            </w:pPr>
            <w:r w:rsidRPr="00D54B31">
              <w:rPr>
                <w:sz w:val="28"/>
                <w:szCs w:val="28"/>
              </w:rPr>
              <w:t>стр.</w:t>
            </w:r>
          </w:p>
        </w:tc>
      </w:tr>
      <w:tr w:rsidR="001D7EA8" w:rsidTr="006D15FC">
        <w:trPr>
          <w:trHeight w:val="644"/>
        </w:trPr>
        <w:tc>
          <w:tcPr>
            <w:tcW w:w="8472" w:type="dxa"/>
          </w:tcPr>
          <w:p w:rsidR="001D7EA8" w:rsidRPr="006A2A6D"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Общие сведения о МАОУ СОШ № 10</w:t>
            </w:r>
            <w:r>
              <w:rPr>
                <w:rFonts w:ascii="Times New Roman" w:hAnsi="Times New Roman"/>
                <w:bCs/>
                <w:spacing w:val="80"/>
                <w:sz w:val="28"/>
                <w:szCs w:val="28"/>
              </w:rPr>
              <w:t xml:space="preserve">. . . . . . . . . . . </w:t>
            </w: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3</w:t>
            </w:r>
          </w:p>
        </w:tc>
      </w:tr>
      <w:tr w:rsidR="001D7EA8" w:rsidTr="006D15FC">
        <w:trPr>
          <w:trHeight w:val="644"/>
        </w:trPr>
        <w:tc>
          <w:tcPr>
            <w:tcW w:w="8472" w:type="dxa"/>
          </w:tcPr>
          <w:p w:rsidR="001D7EA8"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Структура МАОУ СОШ № 10, уровень и направленность реализуемых образовательных программ</w:t>
            </w:r>
            <w:r>
              <w:rPr>
                <w:rFonts w:ascii="Times New Roman" w:hAnsi="Times New Roman"/>
                <w:bCs/>
                <w:spacing w:val="80"/>
                <w:sz w:val="28"/>
                <w:szCs w:val="28"/>
              </w:rPr>
              <w:t xml:space="preserve"> . . . . . . . . . </w:t>
            </w:r>
          </w:p>
          <w:p w:rsidR="001D7EA8" w:rsidRPr="006A2A6D" w:rsidRDefault="001D7EA8" w:rsidP="006D15FC">
            <w:pPr>
              <w:pStyle w:val="a7"/>
              <w:shd w:val="clear" w:color="auto" w:fill="FFFFFF"/>
              <w:spacing w:after="0" w:line="240" w:lineRule="auto"/>
              <w:ind w:left="284" w:right="207"/>
              <w:rPr>
                <w:rFonts w:ascii="Times New Roman" w:hAnsi="Times New Roman"/>
                <w:bCs/>
                <w:sz w:val="28"/>
                <w:szCs w:val="28"/>
              </w:rPr>
            </w:pPr>
          </w:p>
        </w:tc>
        <w:tc>
          <w:tcPr>
            <w:tcW w:w="425" w:type="dxa"/>
          </w:tcPr>
          <w:p w:rsidR="001D7EA8" w:rsidRDefault="001D7EA8" w:rsidP="006D15FC">
            <w:pPr>
              <w:rPr>
                <w:b/>
                <w:sz w:val="28"/>
                <w:szCs w:val="28"/>
              </w:rPr>
            </w:pPr>
          </w:p>
        </w:tc>
        <w:tc>
          <w:tcPr>
            <w:tcW w:w="0" w:type="auto"/>
            <w:vAlign w:val="center"/>
          </w:tcPr>
          <w:p w:rsidR="001D7EA8" w:rsidRDefault="001D7EA8" w:rsidP="006D15FC">
            <w:pPr>
              <w:jc w:val="center"/>
              <w:rPr>
                <w:b/>
                <w:sz w:val="28"/>
                <w:szCs w:val="28"/>
              </w:rPr>
            </w:pPr>
            <w:r>
              <w:rPr>
                <w:b/>
                <w:sz w:val="28"/>
                <w:szCs w:val="28"/>
              </w:rPr>
              <w:t>3</w:t>
            </w:r>
          </w:p>
        </w:tc>
      </w:tr>
      <w:tr w:rsidR="001D7EA8" w:rsidTr="006D15FC">
        <w:trPr>
          <w:trHeight w:val="644"/>
        </w:trPr>
        <w:tc>
          <w:tcPr>
            <w:tcW w:w="8472" w:type="dxa"/>
          </w:tcPr>
          <w:p w:rsidR="001D7EA8" w:rsidRPr="006A2A6D"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Управление МАОУ СОШ № 10</w:t>
            </w:r>
            <w:r w:rsidRPr="00292BF8">
              <w:rPr>
                <w:rFonts w:ascii="Times New Roman" w:hAnsi="Times New Roman"/>
                <w:bCs/>
                <w:spacing w:val="80"/>
                <w:sz w:val="28"/>
                <w:szCs w:val="28"/>
              </w:rPr>
              <w:t xml:space="preserve">. . . . . . . . </w:t>
            </w:r>
            <w:r>
              <w:rPr>
                <w:rFonts w:ascii="Times New Roman" w:hAnsi="Times New Roman"/>
                <w:bCs/>
                <w:spacing w:val="80"/>
                <w:sz w:val="28"/>
                <w:szCs w:val="28"/>
              </w:rPr>
              <w:t xml:space="preserve">. . . . </w:t>
            </w:r>
            <w:r w:rsidRPr="00292BF8">
              <w:rPr>
                <w:rFonts w:ascii="Times New Roman" w:hAnsi="Times New Roman"/>
                <w:bCs/>
                <w:spacing w:val="80"/>
                <w:sz w:val="28"/>
                <w:szCs w:val="28"/>
              </w:rPr>
              <w:t>.</w:t>
            </w: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5</w:t>
            </w:r>
          </w:p>
        </w:tc>
      </w:tr>
      <w:tr w:rsidR="001D7EA8" w:rsidTr="006D15FC">
        <w:trPr>
          <w:trHeight w:val="644"/>
        </w:trPr>
        <w:tc>
          <w:tcPr>
            <w:tcW w:w="8472" w:type="dxa"/>
          </w:tcPr>
          <w:p w:rsidR="001D7EA8" w:rsidRPr="006A2A6D"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Условия организации образовательного процесса</w:t>
            </w:r>
            <w:r>
              <w:rPr>
                <w:rFonts w:ascii="Times New Roman" w:hAnsi="Times New Roman"/>
                <w:bCs/>
                <w:spacing w:val="80"/>
                <w:sz w:val="28"/>
                <w:szCs w:val="28"/>
              </w:rPr>
              <w:t xml:space="preserve">. . . . . </w:t>
            </w:r>
            <w:r w:rsidRPr="00292BF8">
              <w:rPr>
                <w:rFonts w:ascii="Times New Roman" w:hAnsi="Times New Roman"/>
                <w:bCs/>
                <w:spacing w:val="80"/>
                <w:sz w:val="28"/>
                <w:szCs w:val="28"/>
              </w:rPr>
              <w:t>.</w:t>
            </w: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10</w:t>
            </w:r>
          </w:p>
        </w:tc>
      </w:tr>
      <w:tr w:rsidR="001D7EA8" w:rsidTr="006D15FC">
        <w:trPr>
          <w:trHeight w:val="644"/>
        </w:trPr>
        <w:tc>
          <w:tcPr>
            <w:tcW w:w="8472" w:type="dxa"/>
          </w:tcPr>
          <w:p w:rsidR="001D7EA8" w:rsidRPr="006A2A6D"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Сведения о составе и квалификации педагогических кадров</w:t>
            </w:r>
            <w:r>
              <w:rPr>
                <w:rFonts w:ascii="Times New Roman" w:hAnsi="Times New Roman"/>
                <w:bCs/>
                <w:spacing w:val="80"/>
                <w:sz w:val="28"/>
                <w:szCs w:val="28"/>
              </w:rPr>
              <w:t>.</w:t>
            </w:r>
            <w:r w:rsidRPr="00292BF8">
              <w:rPr>
                <w:rFonts w:ascii="Times New Roman" w:hAnsi="Times New Roman"/>
                <w:bCs/>
                <w:spacing w:val="80"/>
                <w:sz w:val="28"/>
                <w:szCs w:val="28"/>
              </w:rPr>
              <w:t>.</w:t>
            </w: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11</w:t>
            </w:r>
          </w:p>
        </w:tc>
      </w:tr>
      <w:tr w:rsidR="001D7EA8" w:rsidTr="006D15FC">
        <w:trPr>
          <w:trHeight w:val="644"/>
        </w:trPr>
        <w:tc>
          <w:tcPr>
            <w:tcW w:w="8472" w:type="dxa"/>
          </w:tcPr>
          <w:p w:rsidR="001D7EA8" w:rsidRPr="006A2A6D"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Организация образовательного процесса</w:t>
            </w:r>
            <w:r>
              <w:rPr>
                <w:rFonts w:ascii="Times New Roman" w:hAnsi="Times New Roman"/>
                <w:bCs/>
                <w:spacing w:val="80"/>
                <w:sz w:val="28"/>
                <w:szCs w:val="28"/>
              </w:rPr>
              <w:t>. . . . . . . . . .</w:t>
            </w: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14</w:t>
            </w:r>
          </w:p>
        </w:tc>
      </w:tr>
      <w:tr w:rsidR="001D7EA8" w:rsidTr="006D15FC">
        <w:trPr>
          <w:trHeight w:val="644"/>
        </w:trPr>
        <w:tc>
          <w:tcPr>
            <w:tcW w:w="8472" w:type="dxa"/>
          </w:tcPr>
          <w:p w:rsidR="001D7EA8" w:rsidRPr="006A2A6D"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Содержание образовательного процесса</w:t>
            </w:r>
            <w:r>
              <w:rPr>
                <w:rFonts w:ascii="Times New Roman" w:hAnsi="Times New Roman"/>
                <w:bCs/>
                <w:spacing w:val="80"/>
                <w:sz w:val="28"/>
                <w:szCs w:val="28"/>
              </w:rPr>
              <w:t>. . . . . . . . . .</w:t>
            </w: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14</w:t>
            </w:r>
          </w:p>
        </w:tc>
      </w:tr>
      <w:tr w:rsidR="001D7EA8" w:rsidTr="006D15FC">
        <w:trPr>
          <w:trHeight w:val="644"/>
        </w:trPr>
        <w:tc>
          <w:tcPr>
            <w:tcW w:w="8472" w:type="dxa"/>
          </w:tcPr>
          <w:p w:rsidR="001D7EA8"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Pr>
                <w:rFonts w:ascii="Times New Roman" w:hAnsi="Times New Roman"/>
                <w:bCs/>
                <w:sz w:val="28"/>
                <w:szCs w:val="28"/>
              </w:rPr>
              <w:t>Результативность образовательной деятельности. Качество подготовки выпускников</w:t>
            </w:r>
            <w:r>
              <w:rPr>
                <w:rFonts w:ascii="Times New Roman" w:hAnsi="Times New Roman"/>
                <w:bCs/>
                <w:spacing w:val="80"/>
                <w:sz w:val="28"/>
                <w:szCs w:val="28"/>
              </w:rPr>
              <w:t>. . . . . . . . . . . . . . . .</w:t>
            </w:r>
          </w:p>
          <w:p w:rsidR="001D7EA8" w:rsidRPr="006A2A6D" w:rsidRDefault="001D7EA8" w:rsidP="006D15FC">
            <w:pPr>
              <w:pStyle w:val="a7"/>
              <w:shd w:val="clear" w:color="auto" w:fill="FFFFFF"/>
              <w:spacing w:after="0" w:line="240" w:lineRule="auto"/>
              <w:ind w:left="284" w:right="207"/>
              <w:rPr>
                <w:rFonts w:ascii="Times New Roman" w:hAnsi="Times New Roman"/>
                <w:bCs/>
                <w:sz w:val="28"/>
                <w:szCs w:val="28"/>
              </w:rPr>
            </w:pPr>
          </w:p>
        </w:tc>
        <w:tc>
          <w:tcPr>
            <w:tcW w:w="425" w:type="dxa"/>
          </w:tcPr>
          <w:p w:rsidR="001D7EA8" w:rsidRDefault="001D7EA8" w:rsidP="006D15FC">
            <w:pPr>
              <w:rPr>
                <w:b/>
                <w:sz w:val="28"/>
                <w:szCs w:val="28"/>
              </w:rPr>
            </w:pPr>
          </w:p>
        </w:tc>
        <w:tc>
          <w:tcPr>
            <w:tcW w:w="0" w:type="auto"/>
            <w:vAlign w:val="center"/>
          </w:tcPr>
          <w:p w:rsidR="001D7EA8" w:rsidRDefault="001D7EA8" w:rsidP="006D15FC">
            <w:pPr>
              <w:jc w:val="center"/>
              <w:rPr>
                <w:b/>
                <w:sz w:val="28"/>
                <w:szCs w:val="28"/>
              </w:rPr>
            </w:pPr>
            <w:r>
              <w:rPr>
                <w:b/>
                <w:sz w:val="28"/>
                <w:szCs w:val="28"/>
              </w:rPr>
              <w:t>16</w:t>
            </w:r>
          </w:p>
        </w:tc>
      </w:tr>
      <w:tr w:rsidR="001D7EA8" w:rsidTr="006D15FC">
        <w:trPr>
          <w:trHeight w:val="644"/>
        </w:trPr>
        <w:tc>
          <w:tcPr>
            <w:tcW w:w="8472" w:type="dxa"/>
          </w:tcPr>
          <w:p w:rsidR="001D7EA8" w:rsidRPr="00E33F7A" w:rsidRDefault="001D7EA8" w:rsidP="001D7EA8">
            <w:pPr>
              <w:pStyle w:val="a7"/>
              <w:numPr>
                <w:ilvl w:val="0"/>
                <w:numId w:val="39"/>
              </w:numPr>
              <w:spacing w:after="0" w:line="240" w:lineRule="auto"/>
              <w:ind w:left="284"/>
              <w:rPr>
                <w:rFonts w:ascii="Times New Roman" w:hAnsi="Times New Roman"/>
                <w:sz w:val="28"/>
                <w:szCs w:val="28"/>
              </w:rPr>
            </w:pPr>
            <w:r w:rsidRPr="00E33F7A">
              <w:rPr>
                <w:rFonts w:ascii="Times New Roman" w:hAnsi="Times New Roman"/>
                <w:sz w:val="28"/>
                <w:szCs w:val="28"/>
              </w:rPr>
              <w:t>Организация воспита</w:t>
            </w:r>
            <w:r>
              <w:rPr>
                <w:rFonts w:ascii="Times New Roman" w:hAnsi="Times New Roman"/>
                <w:sz w:val="28"/>
                <w:szCs w:val="28"/>
              </w:rPr>
              <w:t xml:space="preserve">тельной работы МАОУ СОШ № 10 </w:t>
            </w:r>
            <w:r>
              <w:rPr>
                <w:rFonts w:ascii="Times New Roman" w:hAnsi="Times New Roman"/>
                <w:bCs/>
                <w:spacing w:val="80"/>
                <w:sz w:val="28"/>
                <w:szCs w:val="28"/>
              </w:rPr>
              <w:t xml:space="preserve"> . . .</w:t>
            </w:r>
          </w:p>
          <w:p w:rsidR="001D7EA8" w:rsidRPr="006A2A6D" w:rsidRDefault="001D7EA8" w:rsidP="006D15FC">
            <w:pPr>
              <w:pStyle w:val="a7"/>
              <w:shd w:val="clear" w:color="auto" w:fill="FFFFFF"/>
              <w:spacing w:after="0" w:line="240" w:lineRule="auto"/>
              <w:ind w:left="284" w:right="207"/>
              <w:rPr>
                <w:rFonts w:ascii="Times New Roman" w:hAnsi="Times New Roman"/>
                <w:bCs/>
                <w:sz w:val="28"/>
                <w:szCs w:val="28"/>
              </w:rPr>
            </w:pPr>
          </w:p>
        </w:tc>
        <w:tc>
          <w:tcPr>
            <w:tcW w:w="425" w:type="dxa"/>
          </w:tcPr>
          <w:p w:rsidR="001D7EA8" w:rsidRDefault="001D7EA8" w:rsidP="006D15FC">
            <w:pPr>
              <w:rPr>
                <w:b/>
                <w:sz w:val="28"/>
                <w:szCs w:val="28"/>
              </w:rPr>
            </w:pPr>
          </w:p>
        </w:tc>
        <w:tc>
          <w:tcPr>
            <w:tcW w:w="0" w:type="auto"/>
          </w:tcPr>
          <w:p w:rsidR="001D7EA8" w:rsidRDefault="001D7EA8" w:rsidP="006D15FC">
            <w:pPr>
              <w:jc w:val="center"/>
              <w:rPr>
                <w:b/>
                <w:sz w:val="28"/>
                <w:szCs w:val="28"/>
              </w:rPr>
            </w:pPr>
            <w:r>
              <w:rPr>
                <w:b/>
                <w:sz w:val="28"/>
                <w:szCs w:val="28"/>
              </w:rPr>
              <w:t>46</w:t>
            </w:r>
          </w:p>
        </w:tc>
      </w:tr>
      <w:tr w:rsidR="001D7EA8" w:rsidRPr="009E3097" w:rsidTr="006D15FC">
        <w:trPr>
          <w:trHeight w:val="644"/>
        </w:trPr>
        <w:tc>
          <w:tcPr>
            <w:tcW w:w="8472" w:type="dxa"/>
          </w:tcPr>
          <w:p w:rsidR="001D7EA8" w:rsidRPr="009E3097" w:rsidRDefault="001D7EA8" w:rsidP="001D7EA8">
            <w:pPr>
              <w:pStyle w:val="a7"/>
              <w:numPr>
                <w:ilvl w:val="0"/>
                <w:numId w:val="39"/>
              </w:numPr>
              <w:shd w:val="clear" w:color="auto" w:fill="FFFFFF"/>
              <w:spacing w:after="0" w:line="240" w:lineRule="auto"/>
              <w:ind w:left="284" w:right="207" w:hanging="349"/>
              <w:rPr>
                <w:rFonts w:ascii="Times New Roman" w:hAnsi="Times New Roman"/>
                <w:bCs/>
                <w:sz w:val="28"/>
                <w:szCs w:val="28"/>
              </w:rPr>
            </w:pPr>
            <w:r w:rsidRPr="009E3097">
              <w:rPr>
                <w:rFonts w:ascii="Times New Roman" w:hAnsi="Times New Roman"/>
                <w:bCs/>
                <w:sz w:val="28"/>
                <w:szCs w:val="28"/>
              </w:rPr>
              <w:t>Финансовая  деятельность</w:t>
            </w:r>
            <w:r>
              <w:rPr>
                <w:rFonts w:ascii="Times New Roman" w:hAnsi="Times New Roman"/>
                <w:sz w:val="28"/>
                <w:szCs w:val="28"/>
              </w:rPr>
              <w:t xml:space="preserve"> МАОУ СОШ № 10</w:t>
            </w:r>
            <w:r>
              <w:rPr>
                <w:rFonts w:ascii="Times New Roman" w:hAnsi="Times New Roman"/>
                <w:bCs/>
                <w:spacing w:val="80"/>
                <w:sz w:val="28"/>
                <w:szCs w:val="28"/>
              </w:rPr>
              <w:t xml:space="preserve">  . . .  . . </w:t>
            </w:r>
          </w:p>
        </w:tc>
        <w:tc>
          <w:tcPr>
            <w:tcW w:w="425" w:type="dxa"/>
          </w:tcPr>
          <w:p w:rsidR="001D7EA8" w:rsidRPr="009E3097" w:rsidRDefault="001D7EA8" w:rsidP="006D15FC">
            <w:pPr>
              <w:rPr>
                <w:sz w:val="28"/>
                <w:szCs w:val="28"/>
              </w:rPr>
            </w:pPr>
          </w:p>
        </w:tc>
        <w:tc>
          <w:tcPr>
            <w:tcW w:w="0" w:type="auto"/>
          </w:tcPr>
          <w:p w:rsidR="001D7EA8" w:rsidRPr="009E3097" w:rsidRDefault="001D7EA8" w:rsidP="006D15FC">
            <w:pPr>
              <w:jc w:val="center"/>
              <w:rPr>
                <w:sz w:val="28"/>
                <w:szCs w:val="28"/>
              </w:rPr>
            </w:pPr>
            <w:r>
              <w:rPr>
                <w:sz w:val="28"/>
                <w:szCs w:val="28"/>
              </w:rPr>
              <w:t>49</w:t>
            </w:r>
          </w:p>
        </w:tc>
      </w:tr>
    </w:tbl>
    <w:p w:rsidR="001D7EA8" w:rsidRPr="006A2A6D" w:rsidRDefault="001D7EA8" w:rsidP="001D7EA8">
      <w:pPr>
        <w:rPr>
          <w:b/>
          <w:sz w:val="28"/>
          <w:szCs w:val="28"/>
        </w:rPr>
      </w:pPr>
    </w:p>
    <w:p w:rsidR="001D7EA8" w:rsidRPr="006A2A6D" w:rsidRDefault="001D7EA8" w:rsidP="001D7EA8">
      <w:pPr>
        <w:rPr>
          <w:b/>
          <w:sz w:val="28"/>
          <w:szCs w:val="28"/>
        </w:rPr>
      </w:pPr>
    </w:p>
    <w:p w:rsidR="001D7EA8" w:rsidRPr="006A2A6D" w:rsidRDefault="001D7EA8" w:rsidP="001D7EA8">
      <w:pPr>
        <w:jc w:val="center"/>
        <w:rPr>
          <w:b/>
          <w:sz w:val="28"/>
          <w:szCs w:val="28"/>
        </w:rPr>
      </w:pPr>
      <w:r w:rsidRPr="006A2A6D">
        <w:rPr>
          <w:b/>
          <w:sz w:val="28"/>
          <w:szCs w:val="28"/>
        </w:rPr>
        <w:tab/>
      </w:r>
      <w:r w:rsidRPr="006A2A6D">
        <w:rPr>
          <w:b/>
          <w:sz w:val="28"/>
          <w:szCs w:val="28"/>
        </w:rPr>
        <w:tab/>
      </w:r>
      <w:r w:rsidRPr="006A2A6D">
        <w:rPr>
          <w:b/>
          <w:sz w:val="28"/>
          <w:szCs w:val="28"/>
        </w:rPr>
        <w:tab/>
      </w:r>
      <w:r w:rsidRPr="006A2A6D">
        <w:rPr>
          <w:b/>
          <w:sz w:val="28"/>
          <w:szCs w:val="28"/>
        </w:rPr>
        <w:tab/>
      </w:r>
      <w:r w:rsidRPr="006A2A6D">
        <w:rPr>
          <w:b/>
          <w:sz w:val="28"/>
          <w:szCs w:val="28"/>
        </w:rPr>
        <w:tab/>
      </w:r>
      <w:r w:rsidRPr="006A2A6D">
        <w:rPr>
          <w:b/>
          <w:sz w:val="28"/>
          <w:szCs w:val="28"/>
        </w:rPr>
        <w:tab/>
      </w:r>
      <w:r w:rsidRPr="006A2A6D">
        <w:rPr>
          <w:b/>
          <w:sz w:val="28"/>
          <w:szCs w:val="28"/>
        </w:rPr>
        <w:tab/>
      </w:r>
      <w:r w:rsidRPr="006A2A6D">
        <w:rPr>
          <w:b/>
          <w:sz w:val="28"/>
          <w:szCs w:val="28"/>
        </w:rPr>
        <w:tab/>
      </w:r>
      <w:r w:rsidRPr="006A2A6D">
        <w:rPr>
          <w:b/>
          <w:sz w:val="28"/>
          <w:szCs w:val="28"/>
        </w:rPr>
        <w:tab/>
      </w:r>
    </w:p>
    <w:p w:rsidR="001D7EA8" w:rsidRPr="006A2A6D" w:rsidRDefault="001D7EA8" w:rsidP="001D7EA8">
      <w:pPr>
        <w:rPr>
          <w:b/>
          <w:sz w:val="28"/>
          <w:szCs w:val="28"/>
        </w:rPr>
      </w:pPr>
    </w:p>
    <w:p w:rsidR="001D7EA8" w:rsidRDefault="001D7EA8" w:rsidP="001D7EA8">
      <w:pPr>
        <w:shd w:val="clear" w:color="auto" w:fill="FFFFFF"/>
        <w:rPr>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rsidP="001D7EA8">
      <w:pPr>
        <w:shd w:val="clear" w:color="auto" w:fill="FFFFFF"/>
        <w:jc w:val="center"/>
        <w:rPr>
          <w:b/>
          <w:bCs/>
          <w:sz w:val="28"/>
          <w:szCs w:val="28"/>
        </w:rPr>
      </w:pPr>
    </w:p>
    <w:p w:rsidR="001D7EA8" w:rsidRDefault="001D7EA8"/>
    <w:p w:rsidR="00255AC1" w:rsidRDefault="001D7EA8" w:rsidP="00205FDC">
      <w:pPr>
        <w:ind w:firstLine="360"/>
        <w:jc w:val="both"/>
        <w:rPr>
          <w:sz w:val="28"/>
          <w:szCs w:val="28"/>
        </w:rPr>
      </w:pPr>
      <w:r>
        <w:rPr>
          <w:sz w:val="28"/>
          <w:szCs w:val="28"/>
        </w:rPr>
        <w:br w:type="page"/>
      </w:r>
    </w:p>
    <w:p w:rsidR="00F9362B" w:rsidRPr="001D47EE" w:rsidRDefault="00F9362B" w:rsidP="00205FDC">
      <w:pPr>
        <w:ind w:firstLine="360"/>
        <w:jc w:val="both"/>
        <w:rPr>
          <w:sz w:val="28"/>
          <w:szCs w:val="28"/>
        </w:rPr>
      </w:pPr>
    </w:p>
    <w:p w:rsidR="00D00B54" w:rsidRPr="000A04E2" w:rsidRDefault="00D00B54" w:rsidP="00205FDC">
      <w:pPr>
        <w:pStyle w:val="normacttext"/>
        <w:shd w:val="clear" w:color="auto" w:fill="FFFFFF"/>
        <w:spacing w:before="0" w:beforeAutospacing="0" w:after="0" w:afterAutospacing="0"/>
        <w:ind w:firstLine="360"/>
        <w:jc w:val="both"/>
        <w:textAlignment w:val="baseline"/>
        <w:rPr>
          <w:b/>
          <w:sz w:val="28"/>
          <w:szCs w:val="28"/>
          <w:u w:val="single"/>
        </w:rPr>
      </w:pPr>
      <w:r w:rsidRPr="000A04E2">
        <w:rPr>
          <w:rFonts w:ascii="inherit" w:hAnsi="inherit"/>
          <w:b/>
          <w:sz w:val="28"/>
          <w:szCs w:val="28"/>
          <w:u w:val="single"/>
          <w:bdr w:val="none" w:sz="0" w:space="0" w:color="auto" w:frame="1"/>
        </w:rPr>
        <w:t>1.</w:t>
      </w:r>
      <w:r w:rsidR="0076419E" w:rsidRPr="000A04E2">
        <w:rPr>
          <w:b/>
          <w:sz w:val="28"/>
          <w:szCs w:val="28"/>
          <w:u w:val="single"/>
          <w:bdr w:val="none" w:sz="0" w:space="0" w:color="auto" w:frame="1"/>
        </w:rPr>
        <w:t>1.</w:t>
      </w:r>
      <w:r w:rsidRPr="000A04E2">
        <w:rPr>
          <w:rFonts w:ascii="inherit" w:hAnsi="inherit"/>
          <w:b/>
          <w:sz w:val="28"/>
          <w:szCs w:val="28"/>
          <w:u w:val="single"/>
          <w:bdr w:val="none" w:sz="0" w:space="0" w:color="auto" w:frame="1"/>
        </w:rPr>
        <w:t xml:space="preserve"> Общие сведения об образовательной организации</w:t>
      </w:r>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Полное наименование образовательного учреждения в соответствии с действующим Уставом:  муниципальное автономное общеобразовательное учреждение средняя общеобразовательная школа № 10</w:t>
      </w:r>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Местонахождение исполнительного органа (юридический адрес ОУ): 353831, Краснодарский край, Красноармейский район, станица Новомышастовская, ул. Красная, 52</w:t>
      </w:r>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Место ведения образовательной деятельности:</w:t>
      </w:r>
    </w:p>
    <w:p w:rsidR="000A04E2" w:rsidRPr="00FD75A4" w:rsidRDefault="000A04E2" w:rsidP="000A04E2">
      <w:pPr>
        <w:pStyle w:val="a7"/>
        <w:spacing w:after="0" w:line="240" w:lineRule="auto"/>
        <w:ind w:left="0"/>
        <w:jc w:val="both"/>
        <w:rPr>
          <w:rFonts w:ascii="Times New Roman" w:hAnsi="Times New Roman"/>
          <w:sz w:val="28"/>
          <w:szCs w:val="28"/>
        </w:rPr>
      </w:pPr>
      <w:r w:rsidRPr="00FD75A4">
        <w:rPr>
          <w:rFonts w:ascii="Times New Roman" w:hAnsi="Times New Roman"/>
          <w:sz w:val="28"/>
          <w:szCs w:val="28"/>
        </w:rPr>
        <w:t>53831, Краснодарский край, Красноармейский район, станица Новомышастовская, ул. Красная, 52</w:t>
      </w:r>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Телефон/факс</w:t>
      </w:r>
      <w:r w:rsidRPr="00FD75A4">
        <w:rPr>
          <w:rFonts w:ascii="Times New Roman" w:hAnsi="Times New Roman"/>
          <w:sz w:val="28"/>
          <w:szCs w:val="28"/>
        </w:rPr>
        <w:tab/>
      </w:r>
      <w:r w:rsidRPr="00FD75A4">
        <w:rPr>
          <w:rFonts w:ascii="Times New Roman" w:hAnsi="Times New Roman"/>
          <w:sz w:val="28"/>
          <w:szCs w:val="28"/>
        </w:rPr>
        <w:tab/>
        <w:t>8(86165)98-3-70</w:t>
      </w:r>
    </w:p>
    <w:p w:rsidR="000A04E2" w:rsidRPr="00FD75A4" w:rsidRDefault="000A04E2" w:rsidP="000A04E2">
      <w:pPr>
        <w:pStyle w:val="a7"/>
        <w:spacing w:after="0" w:line="240" w:lineRule="auto"/>
        <w:ind w:left="0"/>
        <w:jc w:val="both"/>
        <w:rPr>
          <w:rFonts w:ascii="Times New Roman" w:hAnsi="Times New Roman"/>
          <w:sz w:val="28"/>
          <w:szCs w:val="28"/>
        </w:rPr>
      </w:pPr>
      <w:r w:rsidRPr="00FD75A4">
        <w:rPr>
          <w:rFonts w:ascii="Times New Roman" w:hAnsi="Times New Roman"/>
          <w:sz w:val="28"/>
          <w:szCs w:val="28"/>
        </w:rPr>
        <w:t>е-mail</w:t>
      </w:r>
      <w:r w:rsidRPr="00FD75A4">
        <w:rPr>
          <w:rFonts w:ascii="Times New Roman" w:hAnsi="Times New Roman"/>
          <w:sz w:val="28"/>
          <w:szCs w:val="28"/>
        </w:rPr>
        <w:tab/>
      </w:r>
      <w:r w:rsidRPr="00FD75A4">
        <w:rPr>
          <w:rFonts w:ascii="Times New Roman" w:hAnsi="Times New Roman"/>
          <w:sz w:val="28"/>
          <w:szCs w:val="28"/>
        </w:rPr>
        <w:tab/>
      </w:r>
      <w:r w:rsidRPr="00FD75A4">
        <w:rPr>
          <w:rFonts w:ascii="Times New Roman" w:hAnsi="Times New Roman"/>
          <w:sz w:val="28"/>
          <w:szCs w:val="28"/>
        </w:rPr>
        <w:tab/>
      </w:r>
      <w:hyperlink r:id="rId7" w:history="1">
        <w:r w:rsidRPr="00FD75A4">
          <w:rPr>
            <w:rStyle w:val="a3"/>
            <w:rFonts w:ascii="Times New Roman" w:hAnsi="Times New Roman"/>
            <w:sz w:val="28"/>
            <w:szCs w:val="28"/>
          </w:rPr>
          <w:t>school10@krsrm.kubannet.ru</w:t>
        </w:r>
      </w:hyperlink>
    </w:p>
    <w:p w:rsidR="000A04E2" w:rsidRPr="00FD75A4" w:rsidRDefault="000A04E2" w:rsidP="000A04E2">
      <w:pPr>
        <w:pStyle w:val="a7"/>
        <w:spacing w:after="0" w:line="240" w:lineRule="auto"/>
        <w:ind w:left="0"/>
        <w:jc w:val="both"/>
        <w:rPr>
          <w:rFonts w:ascii="Times New Roman" w:hAnsi="Times New Roman"/>
          <w:sz w:val="28"/>
          <w:szCs w:val="28"/>
        </w:rPr>
      </w:pPr>
      <w:r w:rsidRPr="00FD75A4">
        <w:rPr>
          <w:rFonts w:ascii="Times New Roman" w:hAnsi="Times New Roman"/>
          <w:sz w:val="28"/>
          <w:szCs w:val="28"/>
        </w:rPr>
        <w:t>Учредители: Муниципальное образование Красноармейский район (далее "Учредитель"). Функции и полномочия Учредителя Автономного учреждения осуществляются управлением образования администрации муниципального образования Красноармейский район (далее "Управление образования").</w:t>
      </w:r>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Лицензия №    05107 от 14 декабря 2012 г. выдана министерством образования и науки Краснодарского края.</w:t>
      </w:r>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Срок окончания действующей лицензии: бессрочно</w:t>
      </w:r>
    </w:p>
    <w:p w:rsidR="000A04E2" w:rsidRPr="000A04E2" w:rsidRDefault="000A04E2" w:rsidP="000A04E2">
      <w:pPr>
        <w:pStyle w:val="a7"/>
        <w:spacing w:after="0" w:line="240" w:lineRule="auto"/>
        <w:ind w:left="0"/>
        <w:jc w:val="both"/>
        <w:rPr>
          <w:rFonts w:ascii="Times New Roman" w:hAnsi="Times New Roman"/>
          <w:sz w:val="28"/>
          <w:szCs w:val="28"/>
        </w:rPr>
      </w:pPr>
      <w:r w:rsidRPr="000A04E2">
        <w:rPr>
          <w:rFonts w:ascii="Times New Roman" w:hAnsi="Times New Roman"/>
          <w:sz w:val="28"/>
          <w:szCs w:val="28"/>
        </w:rPr>
        <w:t>Свидетельство о государственной аккредитации № 03183 от 03.12.2014</w:t>
      </w:r>
    </w:p>
    <w:p w:rsidR="000A04E2" w:rsidRPr="00FD75A4" w:rsidRDefault="000A04E2" w:rsidP="00FB5F72">
      <w:pPr>
        <w:pStyle w:val="a7"/>
        <w:spacing w:after="0" w:line="240" w:lineRule="auto"/>
        <w:ind w:left="0" w:firstLine="709"/>
        <w:rPr>
          <w:rFonts w:ascii="Times New Roman" w:hAnsi="Times New Roman"/>
          <w:sz w:val="28"/>
          <w:szCs w:val="28"/>
        </w:rPr>
      </w:pPr>
      <w:r w:rsidRPr="00FD75A4">
        <w:rPr>
          <w:rFonts w:ascii="Times New Roman" w:hAnsi="Times New Roman"/>
          <w:sz w:val="28"/>
          <w:szCs w:val="28"/>
        </w:rPr>
        <w:t>Адрес официального сайта образовательного учреждения</w:t>
      </w:r>
      <w:r>
        <w:rPr>
          <w:rFonts w:ascii="Times New Roman" w:hAnsi="Times New Roman"/>
          <w:sz w:val="28"/>
          <w:szCs w:val="28"/>
        </w:rPr>
        <w:t xml:space="preserve"> </w:t>
      </w:r>
      <w:hyperlink r:id="rId8" w:history="1">
        <w:r w:rsidRPr="00FD75A4">
          <w:rPr>
            <w:rStyle w:val="a3"/>
            <w:rFonts w:ascii="Times New Roman" w:hAnsi="Times New Roman"/>
            <w:sz w:val="28"/>
            <w:szCs w:val="28"/>
          </w:rPr>
          <w:t>http://tenschool.3dn.ru/</w:t>
        </w:r>
      </w:hyperlink>
    </w:p>
    <w:p w:rsidR="000A04E2" w:rsidRPr="00FD75A4" w:rsidRDefault="000A04E2" w:rsidP="00FB5F72">
      <w:pPr>
        <w:pStyle w:val="a7"/>
        <w:spacing w:after="0" w:line="240" w:lineRule="auto"/>
        <w:ind w:left="0" w:firstLine="709"/>
        <w:jc w:val="both"/>
        <w:rPr>
          <w:rFonts w:ascii="Times New Roman" w:hAnsi="Times New Roman"/>
          <w:sz w:val="28"/>
          <w:szCs w:val="28"/>
        </w:rPr>
      </w:pPr>
      <w:r w:rsidRPr="00FD75A4">
        <w:rPr>
          <w:rFonts w:ascii="Times New Roman" w:hAnsi="Times New Roman"/>
          <w:sz w:val="28"/>
          <w:szCs w:val="28"/>
        </w:rPr>
        <w:t>Наличие отделения дополнительного образования:</w:t>
      </w:r>
    </w:p>
    <w:p w:rsidR="000A04E2" w:rsidRDefault="000A04E2" w:rsidP="000A04E2">
      <w:pPr>
        <w:pStyle w:val="a7"/>
        <w:spacing w:after="0" w:line="240" w:lineRule="auto"/>
        <w:ind w:left="0"/>
        <w:jc w:val="both"/>
        <w:rPr>
          <w:rFonts w:ascii="Times New Roman" w:hAnsi="Times New Roman"/>
          <w:sz w:val="28"/>
          <w:szCs w:val="28"/>
        </w:rPr>
      </w:pPr>
      <w:r>
        <w:rPr>
          <w:rFonts w:ascii="Times New Roman" w:hAnsi="Times New Roman"/>
          <w:sz w:val="28"/>
          <w:szCs w:val="28"/>
        </w:rPr>
        <w:t>Дополнительное образование детей и взрослых.</w:t>
      </w:r>
    </w:p>
    <w:p w:rsidR="00D00B54" w:rsidRPr="000A04E2" w:rsidRDefault="0076419E" w:rsidP="0076419E">
      <w:pPr>
        <w:ind w:left="360"/>
        <w:jc w:val="both"/>
        <w:rPr>
          <w:b/>
          <w:sz w:val="28"/>
          <w:szCs w:val="28"/>
          <w:u w:val="single"/>
        </w:rPr>
      </w:pPr>
      <w:r w:rsidRPr="000A04E2">
        <w:rPr>
          <w:b/>
          <w:sz w:val="28"/>
          <w:szCs w:val="28"/>
          <w:u w:val="single"/>
        </w:rPr>
        <w:t>1.2.</w:t>
      </w:r>
      <w:r w:rsidR="00CE16F1" w:rsidRPr="000A04E2">
        <w:rPr>
          <w:b/>
          <w:sz w:val="28"/>
          <w:szCs w:val="28"/>
          <w:u w:val="single"/>
        </w:rPr>
        <w:t xml:space="preserve"> </w:t>
      </w:r>
      <w:r w:rsidR="00D00B54" w:rsidRPr="000A04E2">
        <w:rPr>
          <w:b/>
          <w:sz w:val="28"/>
          <w:szCs w:val="28"/>
          <w:u w:val="single"/>
        </w:rPr>
        <w:t>Оценка образовательной деятельности организации</w:t>
      </w:r>
    </w:p>
    <w:p w:rsidR="00DB6E5F" w:rsidRPr="001D13F9" w:rsidRDefault="00DB6E5F" w:rsidP="00DB6E5F">
      <w:pPr>
        <w:tabs>
          <w:tab w:val="left" w:pos="851"/>
        </w:tabs>
        <w:jc w:val="both"/>
        <w:rPr>
          <w:bCs/>
          <w:sz w:val="28"/>
          <w:szCs w:val="28"/>
        </w:rPr>
      </w:pPr>
      <w:r w:rsidRPr="001D13F9">
        <w:rPr>
          <w:bCs/>
          <w:sz w:val="28"/>
          <w:szCs w:val="28"/>
        </w:rPr>
        <w:t>Цели, задачи деятельности и дальнейшего развития МАОУ СОШ № 10 определены с учетом системообразующих документов, принятых в сфере образования на федеральном, региональном и муниципальном уровнях: майских Указов Президента РФ 2012 г.; Концепции долгосрочного социально-экономического развития Российской Федерации на период до 2020 года; распоряжений, постановлений органов государственного и муниципального управления в части функционирования и развития системы образования.</w:t>
      </w:r>
    </w:p>
    <w:p w:rsidR="00DB6E5F" w:rsidRPr="001D13F9" w:rsidRDefault="00DB6E5F" w:rsidP="00DB6E5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lang w:bidi="en-US"/>
        </w:rPr>
      </w:pPr>
      <w:r w:rsidRPr="001D13F9">
        <w:rPr>
          <w:b/>
          <w:iCs/>
          <w:sz w:val="28"/>
          <w:szCs w:val="28"/>
          <w:lang w:bidi="en-US"/>
        </w:rPr>
        <w:tab/>
      </w:r>
      <w:r w:rsidRPr="001D13F9">
        <w:rPr>
          <w:iCs/>
          <w:sz w:val="28"/>
          <w:szCs w:val="28"/>
          <w:lang w:bidi="en-US"/>
        </w:rPr>
        <w:t>Стратегическая цель</w:t>
      </w:r>
      <w:r w:rsidRPr="001D13F9">
        <w:rPr>
          <w:b/>
          <w:iCs/>
          <w:sz w:val="28"/>
          <w:szCs w:val="28"/>
          <w:lang w:bidi="en-US"/>
        </w:rPr>
        <w:t xml:space="preserve"> </w:t>
      </w:r>
      <w:r w:rsidRPr="001D13F9">
        <w:rPr>
          <w:iCs/>
          <w:sz w:val="28"/>
          <w:szCs w:val="28"/>
          <w:lang w:bidi="en-US"/>
        </w:rPr>
        <w:t>деятельности школы состоит в обеспечении доступного, качественного, непрерывного образования с учетом индивидуальных способностей и потребностей учащихся на основе совершенствования содержания и технологий образовательного процесса.</w:t>
      </w:r>
    </w:p>
    <w:p w:rsidR="00DB6E5F" w:rsidRPr="001D13F9" w:rsidRDefault="00DB6E5F" w:rsidP="00DB6E5F">
      <w:pPr>
        <w:ind w:firstLine="708"/>
        <w:jc w:val="both"/>
        <w:rPr>
          <w:color w:val="000000"/>
          <w:sz w:val="28"/>
          <w:szCs w:val="28"/>
          <w:shd w:val="clear" w:color="auto" w:fill="FFFFFF"/>
        </w:rPr>
      </w:pPr>
      <w:r w:rsidRPr="001D13F9">
        <w:rPr>
          <w:color w:val="000000"/>
          <w:sz w:val="28"/>
          <w:szCs w:val="28"/>
          <w:shd w:val="clear" w:color="auto" w:fill="FFFFFF"/>
        </w:rPr>
        <w:t xml:space="preserve">МАОУ СОШ №10 реализует образовательные программы начального общего, основного общего и среднего общего образования. Численность контингента по изучаемым программам распределено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701"/>
        <w:gridCol w:w="1842"/>
        <w:gridCol w:w="1985"/>
        <w:gridCol w:w="1985"/>
      </w:tblGrid>
      <w:tr w:rsidR="00DB6E5F" w:rsidRPr="00DB6E5F" w:rsidTr="00FB5F72">
        <w:tc>
          <w:tcPr>
            <w:tcW w:w="1668" w:type="dxa"/>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Реализуемые программы</w:t>
            </w:r>
          </w:p>
        </w:tc>
        <w:tc>
          <w:tcPr>
            <w:tcW w:w="1701" w:type="dxa"/>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Начальное общее образование</w:t>
            </w:r>
          </w:p>
        </w:tc>
        <w:tc>
          <w:tcPr>
            <w:tcW w:w="1842" w:type="dxa"/>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Основное общее образование</w:t>
            </w:r>
          </w:p>
        </w:tc>
        <w:tc>
          <w:tcPr>
            <w:tcW w:w="1985" w:type="dxa"/>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Среднее</w:t>
            </w:r>
          </w:p>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общее образование</w:t>
            </w:r>
          </w:p>
        </w:tc>
        <w:tc>
          <w:tcPr>
            <w:tcW w:w="1985" w:type="dxa"/>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Итого</w:t>
            </w:r>
          </w:p>
        </w:tc>
      </w:tr>
      <w:tr w:rsidR="00DB6E5F" w:rsidRPr="00DB6E5F" w:rsidTr="00FB5F72">
        <w:tc>
          <w:tcPr>
            <w:tcW w:w="1668" w:type="dxa"/>
            <w:shd w:val="clear" w:color="auto" w:fill="FFFFFF"/>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Численность обучающихся</w:t>
            </w:r>
          </w:p>
        </w:tc>
        <w:tc>
          <w:tcPr>
            <w:tcW w:w="1701" w:type="dxa"/>
            <w:shd w:val="clear" w:color="auto" w:fill="FFFFFF"/>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285</w:t>
            </w:r>
          </w:p>
        </w:tc>
        <w:tc>
          <w:tcPr>
            <w:tcW w:w="1842" w:type="dxa"/>
            <w:shd w:val="clear" w:color="auto" w:fill="FFFFFF"/>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303</w:t>
            </w:r>
          </w:p>
        </w:tc>
        <w:tc>
          <w:tcPr>
            <w:tcW w:w="1985" w:type="dxa"/>
            <w:shd w:val="clear" w:color="auto" w:fill="FFFFFF"/>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56</w:t>
            </w:r>
          </w:p>
        </w:tc>
        <w:tc>
          <w:tcPr>
            <w:tcW w:w="1985" w:type="dxa"/>
            <w:shd w:val="clear" w:color="auto" w:fill="FFFFFF"/>
            <w:vAlign w:val="center"/>
          </w:tcPr>
          <w:p w:rsidR="00DB6E5F" w:rsidRPr="00DB6E5F" w:rsidRDefault="00DB6E5F" w:rsidP="00FB5F72">
            <w:pPr>
              <w:autoSpaceDE w:val="0"/>
              <w:autoSpaceDN w:val="0"/>
              <w:adjustRightInd w:val="0"/>
              <w:jc w:val="center"/>
              <w:rPr>
                <w:color w:val="000000"/>
                <w:sz w:val="28"/>
                <w:szCs w:val="28"/>
                <w:shd w:val="clear" w:color="auto" w:fill="FFFFFF"/>
              </w:rPr>
            </w:pPr>
            <w:r w:rsidRPr="00DB6E5F">
              <w:rPr>
                <w:color w:val="000000"/>
                <w:sz w:val="28"/>
                <w:szCs w:val="28"/>
                <w:shd w:val="clear" w:color="auto" w:fill="FFFFFF"/>
              </w:rPr>
              <w:t>644</w:t>
            </w:r>
          </w:p>
        </w:tc>
      </w:tr>
    </w:tbl>
    <w:p w:rsidR="00DB6E5F" w:rsidRPr="001D13F9" w:rsidRDefault="00DB6E5F" w:rsidP="00DB6E5F">
      <w:pPr>
        <w:jc w:val="both"/>
        <w:rPr>
          <w:color w:val="000000"/>
          <w:sz w:val="28"/>
          <w:szCs w:val="28"/>
          <w:shd w:val="clear" w:color="auto" w:fill="FFFFFF"/>
        </w:rPr>
      </w:pPr>
      <w:r w:rsidRPr="001D13F9">
        <w:rPr>
          <w:color w:val="000000"/>
          <w:sz w:val="28"/>
          <w:szCs w:val="28"/>
          <w:shd w:val="clear" w:color="auto" w:fill="FFFFFF"/>
        </w:rPr>
        <w:lastRenderedPageBreak/>
        <w:t xml:space="preserve"> </w:t>
      </w:r>
    </w:p>
    <w:p w:rsidR="00DB6E5F" w:rsidRPr="001D13F9" w:rsidRDefault="00DB6E5F" w:rsidP="00DB6E5F">
      <w:pPr>
        <w:jc w:val="both"/>
        <w:rPr>
          <w:color w:val="000000"/>
          <w:sz w:val="28"/>
          <w:szCs w:val="28"/>
          <w:shd w:val="clear" w:color="auto" w:fill="FFFFFF"/>
        </w:rPr>
      </w:pPr>
      <w:r w:rsidRPr="001D13F9">
        <w:rPr>
          <w:color w:val="000000"/>
          <w:sz w:val="28"/>
          <w:szCs w:val="28"/>
          <w:shd w:val="clear" w:color="auto" w:fill="FFFFFF"/>
        </w:rPr>
        <w:t xml:space="preserve"> На третьей ступени обучения  осуществляется профильное обучение. В 2014-2015 учебном году в школе существует социально-экономический и естественнонаучный профили. Это позволяет значительно повысить качество подготовки выпускников и расширить географию их поступления на указанные специальности.</w:t>
      </w:r>
    </w:p>
    <w:p w:rsidR="00DB6E5F" w:rsidRPr="001D13F9" w:rsidRDefault="00DB6E5F" w:rsidP="00DB6E5F">
      <w:pPr>
        <w:tabs>
          <w:tab w:val="left" w:pos="900"/>
        </w:tabs>
        <w:jc w:val="both"/>
        <w:rPr>
          <w:sz w:val="28"/>
          <w:szCs w:val="28"/>
        </w:rPr>
      </w:pPr>
      <w:r w:rsidRPr="001D13F9">
        <w:rPr>
          <w:sz w:val="28"/>
          <w:szCs w:val="28"/>
        </w:rPr>
        <w:t xml:space="preserve">  Контингент обучающихся  стабилен,   движение  учащихся происходит  по объективным причинам (переезд в другие районыгорода, за пределы города) и не вносит дестабилизацию в процесс развития школы. В течение  последних лет наблюдается стабильный рост контингента учащихся.</w:t>
      </w:r>
    </w:p>
    <w:p w:rsidR="00DB6E5F" w:rsidRPr="001D13F9" w:rsidRDefault="00DB6E5F" w:rsidP="00DB6E5F">
      <w:pPr>
        <w:tabs>
          <w:tab w:val="left" w:pos="900"/>
        </w:tabs>
        <w:jc w:val="both"/>
        <w:rPr>
          <w:sz w:val="28"/>
          <w:szCs w:val="28"/>
        </w:rPr>
      </w:pPr>
      <w:r w:rsidRPr="001D13F9">
        <w:rPr>
          <w:sz w:val="28"/>
          <w:szCs w:val="28"/>
        </w:rPr>
        <w:t xml:space="preserve">  Формы обучения: очная, индивидуальное обучение больных детей на дому, форма семейного образования.</w:t>
      </w:r>
    </w:p>
    <w:p w:rsidR="00DB6E5F" w:rsidRPr="001D13F9" w:rsidRDefault="00DB6E5F" w:rsidP="00DB6E5F">
      <w:pPr>
        <w:jc w:val="both"/>
        <w:rPr>
          <w:color w:val="000000"/>
          <w:sz w:val="28"/>
          <w:szCs w:val="28"/>
          <w:shd w:val="clear" w:color="auto" w:fill="FFFFFF"/>
        </w:rPr>
      </w:pPr>
      <w:r w:rsidRPr="001D13F9">
        <w:rPr>
          <w:color w:val="000000"/>
          <w:sz w:val="28"/>
          <w:szCs w:val="28"/>
          <w:shd w:val="clear" w:color="auto" w:fill="FFFFFF"/>
        </w:rPr>
        <w:t xml:space="preserve">  В образовательном учреждении созданы необходимые кадровые, материально-технические и информационные условия для качественной организации образовательного процесса. Содержание образовательной деятельности соответствует требованиям Федеральных государственных образовательных стандартов начального и основного общего образования, федерального компонента государственного стандарта образования. Результаты государственной итоговой аттестации свидетельствуют о соответствии уровня подготовки учащихся требования стандартов. </w:t>
      </w:r>
    </w:p>
    <w:p w:rsidR="00DB6E5F" w:rsidRPr="001D13F9" w:rsidRDefault="00DB6E5F" w:rsidP="00DB6E5F">
      <w:pPr>
        <w:tabs>
          <w:tab w:val="left" w:pos="180"/>
        </w:tabs>
        <w:ind w:firstLine="709"/>
        <w:jc w:val="both"/>
        <w:rPr>
          <w:sz w:val="28"/>
          <w:szCs w:val="28"/>
        </w:rPr>
      </w:pPr>
      <w:r w:rsidRPr="001D13F9">
        <w:rPr>
          <w:sz w:val="28"/>
          <w:szCs w:val="28"/>
        </w:rPr>
        <w:t xml:space="preserve">В образовательном процессе МАОУ СОШ № 10 реализуются две образовательные программы: основная образовательная программа начального общего образования (далее - ООП НОО) для 1-4-х классов, основная образовательная программа основного общего образования (далее - ООП ООО) для 5-8-х классов и образовательная программа общего образования (далее – ОП) для 9-11-х классов, не перешедших на новые стандарты. </w:t>
      </w:r>
    </w:p>
    <w:p w:rsidR="00DB6E5F" w:rsidRPr="00D84B08" w:rsidRDefault="00DB6E5F" w:rsidP="00DB6E5F">
      <w:pPr>
        <w:tabs>
          <w:tab w:val="left" w:pos="180"/>
        </w:tabs>
        <w:jc w:val="both"/>
        <w:rPr>
          <w:sz w:val="28"/>
          <w:szCs w:val="28"/>
        </w:rPr>
      </w:pPr>
      <w:r w:rsidRPr="001D13F9">
        <w:rPr>
          <w:sz w:val="28"/>
          <w:szCs w:val="28"/>
        </w:rPr>
        <w:t xml:space="preserve">  Образовательные программы разработаны педагогическим коллективом школы на основе нормативных и правовых документов РФ с учетом социального заказа и образовательных потребностей участников образовательных отношений и утверждены Педагогическим Советом. Продолжительность реализации программ: ООП НОО – 4 года, </w:t>
      </w:r>
      <w:r w:rsidRPr="00D84B08">
        <w:rPr>
          <w:sz w:val="28"/>
          <w:szCs w:val="28"/>
        </w:rPr>
        <w:t>ООП ООО – 5 лет, ОП – 3 года.</w:t>
      </w:r>
    </w:p>
    <w:p w:rsidR="00DB6E5F" w:rsidRPr="00D84B08" w:rsidRDefault="00DB6E5F" w:rsidP="00DB6E5F">
      <w:pPr>
        <w:jc w:val="both"/>
        <w:rPr>
          <w:sz w:val="28"/>
          <w:szCs w:val="28"/>
          <w:lang w:eastAsia="ar-SA"/>
        </w:rPr>
      </w:pPr>
      <w:r w:rsidRPr="00D84B08">
        <w:rPr>
          <w:sz w:val="28"/>
          <w:szCs w:val="28"/>
          <w:u w:val="single"/>
        </w:rPr>
        <w:t xml:space="preserve">  Начальное образование</w:t>
      </w:r>
      <w:r w:rsidR="00F9362B" w:rsidRPr="00D84B08">
        <w:rPr>
          <w:sz w:val="28"/>
          <w:szCs w:val="28"/>
        </w:rPr>
        <w:t xml:space="preserve"> во 2,3</w:t>
      </w:r>
      <w:r w:rsidRPr="00D84B08">
        <w:rPr>
          <w:sz w:val="28"/>
          <w:szCs w:val="28"/>
        </w:rPr>
        <w:t>-х классах осуществляется по УМК «Начальная школа XXI века», но математика данного УМК зам</w:t>
      </w:r>
      <w:r w:rsidR="00F9362B" w:rsidRPr="00D84B08">
        <w:rPr>
          <w:sz w:val="28"/>
          <w:szCs w:val="28"/>
        </w:rPr>
        <w:t>енена математикой Л.Г. Петерсон, а в 1, 4</w:t>
      </w:r>
      <w:r w:rsidR="00D84B08" w:rsidRPr="00D84B08">
        <w:rPr>
          <w:sz w:val="28"/>
          <w:szCs w:val="28"/>
        </w:rPr>
        <w:t>-х</w:t>
      </w:r>
      <w:r w:rsidR="00F9362B" w:rsidRPr="00D84B08">
        <w:rPr>
          <w:sz w:val="28"/>
          <w:szCs w:val="28"/>
        </w:rPr>
        <w:t xml:space="preserve"> классах по УМК «Школа России».</w:t>
      </w:r>
      <w:r w:rsidRPr="00D84B08">
        <w:rPr>
          <w:sz w:val="28"/>
          <w:szCs w:val="28"/>
        </w:rPr>
        <w:t xml:space="preserve"> Учебный план состоит из двух частей: обязательной и части, формируемой участниками образовательных отношений. </w:t>
      </w:r>
      <w:r w:rsidRPr="00D84B08">
        <w:rPr>
          <w:sz w:val="28"/>
          <w:szCs w:val="28"/>
          <w:lang w:eastAsia="ar-SA"/>
        </w:rPr>
        <w:t xml:space="preserve">Обязательная часть обеспечивает реализацию федерального государственного образовательного стандарта начального общего образования и включает в себя следующие обязательные учебные предметы (курсы, дисциплины) федерального компонента: «Русский язык», «Литературное чтение», «Иностранный язык», «Математика», «Окружающий мир», «Музыка», «Изобразительное искусство», «Технология», «Физическая культура», а также обязательный третий час физической культуры, который представлен учебным предметом «Хореография». В 4-х классах введён курс «Основы религиозных культур и светской этики», в рамках которого реализуются три модулями по выбору родителей (законных представителей) учащихся: «Основы светской этики», «Основы мировых религиозных культур», «Основы православной культуры».  </w:t>
      </w:r>
    </w:p>
    <w:p w:rsidR="00DB6E5F" w:rsidRPr="001D13F9" w:rsidRDefault="00DB6E5F" w:rsidP="00DB6E5F">
      <w:pPr>
        <w:ind w:firstLine="709"/>
        <w:jc w:val="both"/>
        <w:rPr>
          <w:sz w:val="28"/>
          <w:szCs w:val="28"/>
          <w:lang w:eastAsia="ar-SA"/>
        </w:rPr>
      </w:pPr>
      <w:r w:rsidRPr="001D13F9">
        <w:rPr>
          <w:color w:val="1F497D"/>
          <w:sz w:val="28"/>
          <w:szCs w:val="28"/>
          <w:u w:val="single"/>
          <w:lang w:eastAsia="ar-SA"/>
        </w:rPr>
        <w:lastRenderedPageBreak/>
        <w:t>На уровне основного общего образования</w:t>
      </w:r>
      <w:r w:rsidRPr="001D13F9">
        <w:rPr>
          <w:sz w:val="28"/>
          <w:szCs w:val="28"/>
          <w:lang w:eastAsia="ar-SA"/>
        </w:rPr>
        <w:t xml:space="preserve"> в 5-8-х классах обязательная часть учебного плана обеспечивает реализацию ФГОС ООО и включает в себя следующие обязательные предметные области: </w:t>
      </w:r>
    </w:p>
    <w:p w:rsidR="00DB6E5F" w:rsidRPr="001D13F9" w:rsidRDefault="00DB6E5F" w:rsidP="00DB6E5F">
      <w:pPr>
        <w:jc w:val="both"/>
        <w:rPr>
          <w:sz w:val="28"/>
          <w:szCs w:val="28"/>
          <w:lang w:eastAsia="ar-SA"/>
        </w:rPr>
      </w:pPr>
      <w:r w:rsidRPr="001D13F9">
        <w:rPr>
          <w:sz w:val="28"/>
          <w:szCs w:val="28"/>
          <w:lang w:eastAsia="ar-SA"/>
        </w:rPr>
        <w:t>- Филология («Русский язык», «Литература», «Иностранный язык» (английский язык);</w:t>
      </w:r>
    </w:p>
    <w:p w:rsidR="00DB6E5F" w:rsidRPr="001D13F9" w:rsidRDefault="00DB6E5F" w:rsidP="00DB6E5F">
      <w:pPr>
        <w:jc w:val="both"/>
        <w:rPr>
          <w:sz w:val="28"/>
          <w:szCs w:val="28"/>
          <w:lang w:eastAsia="ar-SA"/>
        </w:rPr>
      </w:pPr>
      <w:r w:rsidRPr="001D13F9">
        <w:rPr>
          <w:sz w:val="28"/>
          <w:szCs w:val="28"/>
          <w:lang w:eastAsia="ar-SA"/>
        </w:rPr>
        <w:t>- Математика и информатика («Математика», «Алгебра», «Геометрия», «Информатика»);</w:t>
      </w:r>
    </w:p>
    <w:p w:rsidR="00DB6E5F" w:rsidRPr="001D13F9" w:rsidRDefault="00DB6E5F" w:rsidP="00DB6E5F">
      <w:pPr>
        <w:jc w:val="both"/>
        <w:rPr>
          <w:sz w:val="28"/>
          <w:szCs w:val="28"/>
          <w:lang w:eastAsia="ar-SA"/>
        </w:rPr>
      </w:pPr>
      <w:r w:rsidRPr="001D13F9">
        <w:rPr>
          <w:sz w:val="28"/>
          <w:szCs w:val="28"/>
          <w:lang w:eastAsia="ar-SA"/>
        </w:rPr>
        <w:t>- Общественно-научные предметы («История», «Обществознание», «География»);</w:t>
      </w:r>
    </w:p>
    <w:p w:rsidR="00DB6E5F" w:rsidRPr="001D13F9" w:rsidRDefault="00DB6E5F" w:rsidP="00DB6E5F">
      <w:pPr>
        <w:jc w:val="both"/>
        <w:rPr>
          <w:sz w:val="28"/>
          <w:szCs w:val="28"/>
          <w:lang w:eastAsia="ar-SA"/>
        </w:rPr>
      </w:pPr>
      <w:r w:rsidRPr="001D13F9">
        <w:rPr>
          <w:sz w:val="28"/>
          <w:szCs w:val="28"/>
          <w:lang w:eastAsia="ar-SA"/>
        </w:rPr>
        <w:t>- Естественно-научные предметы («Физика», «Химия», «Биология»);</w:t>
      </w:r>
    </w:p>
    <w:p w:rsidR="00DB6E5F" w:rsidRPr="001D13F9" w:rsidRDefault="00DB6E5F" w:rsidP="00DB6E5F">
      <w:pPr>
        <w:jc w:val="both"/>
        <w:rPr>
          <w:sz w:val="28"/>
          <w:szCs w:val="28"/>
          <w:lang w:eastAsia="ar-SA"/>
        </w:rPr>
      </w:pPr>
      <w:r w:rsidRPr="001D13F9">
        <w:rPr>
          <w:sz w:val="28"/>
          <w:szCs w:val="28"/>
          <w:lang w:eastAsia="ar-SA"/>
        </w:rPr>
        <w:t>- Искусство («Музыка и ИЗО);</w:t>
      </w:r>
    </w:p>
    <w:p w:rsidR="00DB6E5F" w:rsidRPr="001D13F9" w:rsidRDefault="00DB6E5F" w:rsidP="00DB6E5F">
      <w:pPr>
        <w:jc w:val="both"/>
        <w:rPr>
          <w:sz w:val="28"/>
          <w:szCs w:val="28"/>
          <w:lang w:eastAsia="ar-SA"/>
        </w:rPr>
      </w:pPr>
      <w:r w:rsidRPr="001D13F9">
        <w:rPr>
          <w:sz w:val="28"/>
          <w:szCs w:val="28"/>
          <w:lang w:eastAsia="ar-SA"/>
        </w:rPr>
        <w:t>- Технология («Технология»);</w:t>
      </w:r>
    </w:p>
    <w:p w:rsidR="00DB6E5F" w:rsidRPr="001D13F9" w:rsidRDefault="00DB6E5F" w:rsidP="00DB6E5F">
      <w:pPr>
        <w:jc w:val="both"/>
        <w:rPr>
          <w:sz w:val="28"/>
          <w:szCs w:val="28"/>
          <w:lang w:eastAsia="ar-SA"/>
        </w:rPr>
      </w:pPr>
      <w:r w:rsidRPr="001D13F9">
        <w:rPr>
          <w:sz w:val="28"/>
          <w:szCs w:val="28"/>
          <w:lang w:eastAsia="ar-SA"/>
        </w:rPr>
        <w:t xml:space="preserve">- Физическая культура и ОБЖ («Основы безопасности жизнедеятельности», «Физическая культура»). </w:t>
      </w:r>
    </w:p>
    <w:p w:rsidR="00DB6E5F" w:rsidRPr="001D13F9" w:rsidRDefault="00DB6E5F" w:rsidP="00DB6E5F">
      <w:pPr>
        <w:pStyle w:val="3"/>
        <w:spacing w:after="0"/>
        <w:jc w:val="both"/>
        <w:rPr>
          <w:sz w:val="28"/>
          <w:szCs w:val="28"/>
        </w:rPr>
      </w:pPr>
      <w:r w:rsidRPr="001D13F9">
        <w:rPr>
          <w:sz w:val="28"/>
          <w:szCs w:val="28"/>
          <w:lang w:eastAsia="ar-SA"/>
        </w:rPr>
        <w:t xml:space="preserve">  Часть, формируемая участниками образовательных отношений, сформирована с учетом реализации потребностей и интересов учащихся и представлена следующими предметами: в 1-4 классах </w:t>
      </w:r>
      <w:r w:rsidRPr="001D13F9">
        <w:rPr>
          <w:sz w:val="28"/>
          <w:szCs w:val="28"/>
        </w:rPr>
        <w:t xml:space="preserve">предмета «Кубановедение», обеспечивающего этнокультурные интересы обучающихся </w:t>
      </w:r>
    </w:p>
    <w:p w:rsidR="00DB6E5F" w:rsidRPr="001D13F9" w:rsidRDefault="00DB6E5F" w:rsidP="00DB6E5F">
      <w:pPr>
        <w:jc w:val="both"/>
        <w:rPr>
          <w:sz w:val="28"/>
          <w:szCs w:val="28"/>
        </w:rPr>
      </w:pPr>
      <w:r w:rsidRPr="001D13F9">
        <w:rPr>
          <w:sz w:val="28"/>
          <w:szCs w:val="28"/>
        </w:rPr>
        <w:t xml:space="preserve"> Часы регионального компонента и компонента образовательного учреждения в </w:t>
      </w:r>
      <w:r w:rsidRPr="001D13F9">
        <w:rPr>
          <w:sz w:val="28"/>
          <w:szCs w:val="28"/>
          <w:lang w:val="en-US"/>
        </w:rPr>
        <w:t>VI</w:t>
      </w:r>
      <w:r w:rsidRPr="001D13F9">
        <w:rPr>
          <w:sz w:val="28"/>
          <w:szCs w:val="28"/>
        </w:rPr>
        <w:t>-</w:t>
      </w:r>
      <w:r w:rsidRPr="001D13F9">
        <w:rPr>
          <w:sz w:val="28"/>
          <w:szCs w:val="28"/>
          <w:lang w:val="en-US"/>
        </w:rPr>
        <w:t>VIII</w:t>
      </w:r>
      <w:r w:rsidR="002343BA">
        <w:rPr>
          <w:sz w:val="28"/>
          <w:szCs w:val="28"/>
        </w:rPr>
        <w:t xml:space="preserve"> </w:t>
      </w:r>
      <w:r w:rsidRPr="001D13F9">
        <w:rPr>
          <w:sz w:val="28"/>
          <w:szCs w:val="28"/>
        </w:rPr>
        <w:t>классах распределены  следующим образом:</w:t>
      </w: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9"/>
        <w:gridCol w:w="609"/>
        <w:gridCol w:w="549"/>
        <w:gridCol w:w="587"/>
        <w:gridCol w:w="610"/>
        <w:gridCol w:w="549"/>
        <w:gridCol w:w="587"/>
        <w:gridCol w:w="589"/>
        <w:gridCol w:w="535"/>
        <w:gridCol w:w="570"/>
      </w:tblGrid>
      <w:tr w:rsidR="00DB6E5F" w:rsidRPr="001D13F9" w:rsidTr="00E7668D">
        <w:trPr>
          <w:trHeight w:val="302"/>
        </w:trPr>
        <w:tc>
          <w:tcPr>
            <w:tcW w:w="4730" w:type="dxa"/>
            <w:vMerge w:val="restart"/>
            <w:tcBorders>
              <w:top w:val="single" w:sz="4" w:space="0" w:color="auto"/>
              <w:left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классы</w:t>
            </w:r>
          </w:p>
        </w:tc>
        <w:tc>
          <w:tcPr>
            <w:tcW w:w="0" w:type="auto"/>
            <w:gridSpan w:val="3"/>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center"/>
              <w:rPr>
                <w:b/>
                <w:sz w:val="28"/>
                <w:szCs w:val="28"/>
              </w:rPr>
            </w:pPr>
            <w:r w:rsidRPr="001D13F9">
              <w:rPr>
                <w:b/>
                <w:sz w:val="28"/>
                <w:szCs w:val="28"/>
                <w:lang w:val="en-US"/>
              </w:rPr>
              <w:t>VI</w:t>
            </w:r>
          </w:p>
        </w:tc>
        <w:tc>
          <w:tcPr>
            <w:tcW w:w="0" w:type="auto"/>
            <w:gridSpan w:val="3"/>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center"/>
              <w:rPr>
                <w:b/>
                <w:sz w:val="28"/>
                <w:szCs w:val="28"/>
              </w:rPr>
            </w:pPr>
            <w:r w:rsidRPr="001D13F9">
              <w:rPr>
                <w:b/>
                <w:sz w:val="28"/>
                <w:szCs w:val="28"/>
                <w:lang w:val="en-US"/>
              </w:rPr>
              <w:t>VII</w:t>
            </w:r>
          </w:p>
        </w:tc>
        <w:tc>
          <w:tcPr>
            <w:tcW w:w="1694" w:type="dxa"/>
            <w:gridSpan w:val="3"/>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center"/>
              <w:rPr>
                <w:b/>
                <w:sz w:val="28"/>
                <w:szCs w:val="28"/>
              </w:rPr>
            </w:pPr>
            <w:r w:rsidRPr="001D13F9">
              <w:rPr>
                <w:b/>
                <w:sz w:val="28"/>
                <w:szCs w:val="28"/>
                <w:lang w:val="en-US"/>
              </w:rPr>
              <w:t>VIII</w:t>
            </w:r>
          </w:p>
        </w:tc>
      </w:tr>
      <w:tr w:rsidR="00DB6E5F" w:rsidRPr="001D13F9" w:rsidTr="00E7668D">
        <w:trPr>
          <w:trHeight w:val="175"/>
        </w:trPr>
        <w:tc>
          <w:tcPr>
            <w:tcW w:w="4730" w:type="dxa"/>
            <w:vMerge/>
            <w:tcBorders>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А</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Б</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В</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А</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Б</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В</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А</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Б</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В</w:t>
            </w:r>
          </w:p>
        </w:tc>
      </w:tr>
      <w:tr w:rsidR="00DB6E5F" w:rsidRPr="001D13F9" w:rsidTr="00E7668D">
        <w:trPr>
          <w:trHeight w:val="220"/>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b/>
                <w:sz w:val="28"/>
                <w:szCs w:val="28"/>
              </w:rPr>
              <w:t>Всего</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5</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5</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5</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5</w:t>
            </w:r>
          </w:p>
        </w:tc>
      </w:tr>
      <w:tr w:rsidR="00DB6E5F" w:rsidRPr="001D13F9" w:rsidTr="00E7668D">
        <w:trPr>
          <w:trHeight w:val="211"/>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Учебные предметы</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2</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2</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2</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2</w:t>
            </w:r>
          </w:p>
        </w:tc>
      </w:tr>
      <w:tr w:rsidR="00DB6E5F" w:rsidRPr="001D13F9" w:rsidTr="00E7668D">
        <w:trPr>
          <w:trHeight w:val="214"/>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r>
      <w:tr w:rsidR="00DB6E5F" w:rsidRPr="001D13F9" w:rsidTr="00E7668D">
        <w:trPr>
          <w:trHeight w:val="219"/>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 xml:space="preserve">Литература </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r>
      <w:tr w:rsidR="00DB6E5F" w:rsidRPr="001D13F9" w:rsidTr="00E7668D">
        <w:trPr>
          <w:trHeight w:val="208"/>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Кубановедение</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r>
      <w:tr w:rsidR="00DB6E5F" w:rsidRPr="001D13F9" w:rsidTr="00E7668D">
        <w:trPr>
          <w:trHeight w:val="213"/>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Факультативные и групповые занятия</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b/>
                <w:sz w:val="28"/>
                <w:szCs w:val="28"/>
              </w:rPr>
            </w:pPr>
            <w:r w:rsidRPr="001D13F9">
              <w:rPr>
                <w:b/>
                <w:sz w:val="28"/>
                <w:szCs w:val="28"/>
              </w:rPr>
              <w:t>3</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b/>
                <w:sz w:val="28"/>
                <w:szCs w:val="28"/>
              </w:rPr>
            </w:pPr>
            <w:r w:rsidRPr="001D13F9">
              <w:rPr>
                <w:b/>
                <w:sz w:val="28"/>
                <w:szCs w:val="28"/>
              </w:rPr>
              <w:t>3</w:t>
            </w:r>
          </w:p>
        </w:tc>
      </w:tr>
      <w:tr w:rsidR="00DB6E5F" w:rsidRPr="001D13F9" w:rsidTr="00E7668D">
        <w:trPr>
          <w:trHeight w:val="202"/>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r>
      <w:tr w:rsidR="00DB6E5F" w:rsidRPr="001D13F9" w:rsidTr="00E7668D">
        <w:trPr>
          <w:trHeight w:val="207"/>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r>
      <w:tr w:rsidR="00DB6E5F" w:rsidRPr="001D13F9" w:rsidTr="00E7668D">
        <w:trPr>
          <w:trHeight w:val="210"/>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Химия</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r>
      <w:tr w:rsidR="00DB6E5F" w:rsidRPr="001D13F9" w:rsidTr="00E7668D">
        <w:trPr>
          <w:trHeight w:val="187"/>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 xml:space="preserve">Физика </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r>
      <w:tr w:rsidR="00DB6E5F" w:rsidRPr="001D13F9" w:rsidTr="00E7668D">
        <w:trPr>
          <w:trHeight w:val="190"/>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Немецкий язык</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r>
      <w:tr w:rsidR="00DB6E5F" w:rsidRPr="001D13F9" w:rsidTr="00E7668D">
        <w:trPr>
          <w:trHeight w:val="181"/>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ОБЖ</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r>
      <w:tr w:rsidR="00DB6E5F" w:rsidRPr="001D13F9" w:rsidTr="00E7668D">
        <w:trPr>
          <w:trHeight w:val="184"/>
        </w:trPr>
        <w:tc>
          <w:tcPr>
            <w:tcW w:w="4730"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r w:rsidRPr="001D13F9">
              <w:rPr>
                <w:sz w:val="28"/>
                <w:szCs w:val="28"/>
              </w:rPr>
              <w:t>ОПК</w:t>
            </w:r>
          </w:p>
        </w:tc>
        <w:tc>
          <w:tcPr>
            <w:tcW w:w="0" w:type="auto"/>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r w:rsidRPr="001D13F9">
              <w:rPr>
                <w:sz w:val="28"/>
                <w:szCs w:val="28"/>
              </w:rPr>
              <w:t>1</w:t>
            </w:r>
          </w:p>
        </w:tc>
        <w:tc>
          <w:tcPr>
            <w:tcW w:w="589" w:type="dxa"/>
            <w:tcBorders>
              <w:top w:val="single" w:sz="4" w:space="0" w:color="auto"/>
              <w:left w:val="single" w:sz="4" w:space="0" w:color="auto"/>
              <w:bottom w:val="single" w:sz="4" w:space="0" w:color="auto"/>
              <w:right w:val="single" w:sz="4" w:space="0" w:color="auto"/>
            </w:tcBorders>
            <w:hideMark/>
          </w:tcPr>
          <w:p w:rsidR="00DB6E5F" w:rsidRPr="001D13F9" w:rsidRDefault="00DB6E5F" w:rsidP="00E7668D">
            <w:pPr>
              <w:jc w:val="both"/>
              <w:rPr>
                <w:sz w:val="28"/>
                <w:szCs w:val="28"/>
              </w:rPr>
            </w:pPr>
          </w:p>
        </w:tc>
        <w:tc>
          <w:tcPr>
            <w:tcW w:w="535"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c>
          <w:tcPr>
            <w:tcW w:w="570" w:type="dxa"/>
            <w:tcBorders>
              <w:top w:val="single" w:sz="4" w:space="0" w:color="auto"/>
              <w:left w:val="single" w:sz="4" w:space="0" w:color="auto"/>
              <w:bottom w:val="single" w:sz="4" w:space="0" w:color="auto"/>
              <w:right w:val="single" w:sz="4" w:space="0" w:color="auto"/>
            </w:tcBorders>
          </w:tcPr>
          <w:p w:rsidR="00DB6E5F" w:rsidRPr="001D13F9" w:rsidRDefault="00DB6E5F" w:rsidP="00E7668D">
            <w:pPr>
              <w:jc w:val="both"/>
              <w:rPr>
                <w:sz w:val="28"/>
                <w:szCs w:val="28"/>
              </w:rPr>
            </w:pPr>
          </w:p>
        </w:tc>
      </w:tr>
    </w:tbl>
    <w:p w:rsidR="00DB6E5F" w:rsidRPr="001D13F9" w:rsidRDefault="00DB6E5F" w:rsidP="00DB6E5F">
      <w:pPr>
        <w:jc w:val="both"/>
        <w:rPr>
          <w:sz w:val="28"/>
          <w:szCs w:val="28"/>
        </w:rPr>
      </w:pPr>
      <w:r w:rsidRPr="001D13F9">
        <w:rPr>
          <w:sz w:val="28"/>
          <w:szCs w:val="28"/>
        </w:rPr>
        <w:t xml:space="preserve">    Учебный курс «Обществознание» в </w:t>
      </w:r>
      <w:r w:rsidRPr="001D13F9">
        <w:rPr>
          <w:sz w:val="28"/>
          <w:szCs w:val="28"/>
          <w:lang w:val="en-US"/>
        </w:rPr>
        <w:t>VI</w:t>
      </w:r>
      <w:r w:rsidRPr="001D13F9">
        <w:rPr>
          <w:sz w:val="28"/>
          <w:szCs w:val="28"/>
        </w:rPr>
        <w:t>-</w:t>
      </w:r>
      <w:r w:rsidRPr="001D13F9">
        <w:rPr>
          <w:sz w:val="28"/>
          <w:szCs w:val="28"/>
          <w:lang w:val="en-US"/>
        </w:rPr>
        <w:t>VIII</w:t>
      </w:r>
      <w:r w:rsidRPr="001D13F9">
        <w:rPr>
          <w:sz w:val="28"/>
          <w:szCs w:val="28"/>
        </w:rPr>
        <w:t>классах предусматривает изучение экономики и права</w:t>
      </w:r>
      <w:r w:rsidRPr="001D13F9">
        <w:rPr>
          <w:b/>
          <w:sz w:val="28"/>
          <w:szCs w:val="28"/>
        </w:rPr>
        <w:t xml:space="preserve">. </w:t>
      </w:r>
      <w:r w:rsidRPr="001D13F9">
        <w:rPr>
          <w:sz w:val="28"/>
          <w:szCs w:val="28"/>
        </w:rPr>
        <w:t xml:space="preserve"> Факультативный  курс «Основы православной культуры» в объеме 1 часа вводится за счет часов компонента образовательного учреждения</w:t>
      </w:r>
    </w:p>
    <w:p w:rsidR="00DB6E5F" w:rsidRPr="001D13F9" w:rsidRDefault="00DB6E5F" w:rsidP="00DB6E5F">
      <w:pPr>
        <w:jc w:val="both"/>
        <w:rPr>
          <w:sz w:val="28"/>
          <w:szCs w:val="28"/>
        </w:rPr>
      </w:pPr>
      <w:r w:rsidRPr="001D13F9">
        <w:rPr>
          <w:sz w:val="28"/>
          <w:szCs w:val="28"/>
        </w:rPr>
        <w:t xml:space="preserve">    Учебный план 9-х классов состоит из двух частей: инвариантной и вариативной.            Инвариантная часть обеспечивает реализацию обязательного федерального   компонента государственного образовательного стандарта и включает в себя следующие обязательные учебные предметы (курсы, дисциплины) федерального компонента: «Русский язык», «Литература», «Иностранный язык» (английский язык), «Математика», представленная предметами «Алгебра» (3 часа в неделю) и «Геометрия» (2 часа в неделю), «Информатика и ИКТ», «История», «Обществознание (включая экономику и право)», «География», «Биология», </w:t>
      </w:r>
      <w:r w:rsidRPr="001D13F9">
        <w:rPr>
          <w:sz w:val="28"/>
          <w:szCs w:val="28"/>
        </w:rPr>
        <w:lastRenderedPageBreak/>
        <w:t>«Физика», «Химия», «Искусство (музыка, изобразительное искусство)», «Физическая культура».</w:t>
      </w:r>
    </w:p>
    <w:p w:rsidR="00DB6E5F" w:rsidRPr="001D13F9" w:rsidRDefault="00DB6E5F" w:rsidP="00DB6E5F">
      <w:pPr>
        <w:tabs>
          <w:tab w:val="left" w:pos="180"/>
        </w:tabs>
        <w:jc w:val="both"/>
        <w:rPr>
          <w:sz w:val="28"/>
          <w:szCs w:val="28"/>
        </w:rPr>
      </w:pPr>
      <w:r w:rsidRPr="001D13F9">
        <w:rPr>
          <w:sz w:val="28"/>
          <w:szCs w:val="28"/>
        </w:rPr>
        <w:t xml:space="preserve">  Вариативная часть учебного плана обеспечивает реализацию регионального компонента и компонента образовательного учреждения. В рамках регионального компонента изучаются курс «Кубановедение». Кроме того, в рамках регионального компонента вариативной части учебного плана предусматривается изучение учебных предметов и элективных курсов по предпрофильной подготовке. Вариативная часть, учитывающая и реализующая особые образовательные потребности и интересы учащихся, представлена предметами: мировая художественная культура, черчение, химия. За счет двух часов курсов по выбору  организована предпрофильная подготовка учащихся. </w:t>
      </w:r>
    </w:p>
    <w:p w:rsidR="00DB6E5F" w:rsidRPr="001D13F9" w:rsidRDefault="00DB6E5F" w:rsidP="00DB6E5F">
      <w:pPr>
        <w:tabs>
          <w:tab w:val="left" w:pos="180"/>
        </w:tabs>
        <w:ind w:firstLine="709"/>
        <w:jc w:val="both"/>
        <w:rPr>
          <w:sz w:val="28"/>
          <w:szCs w:val="28"/>
          <w:lang w:eastAsia="ar-SA"/>
        </w:rPr>
      </w:pPr>
      <w:r w:rsidRPr="001D13F9">
        <w:rPr>
          <w:color w:val="1F497D"/>
          <w:sz w:val="28"/>
          <w:szCs w:val="28"/>
          <w:u w:val="single"/>
        </w:rPr>
        <w:t>На уровне среднего общего образования</w:t>
      </w:r>
      <w:r w:rsidRPr="001D13F9">
        <w:rPr>
          <w:b/>
          <w:sz w:val="28"/>
          <w:szCs w:val="28"/>
        </w:rPr>
        <w:t xml:space="preserve"> </w:t>
      </w:r>
      <w:r w:rsidRPr="001D13F9">
        <w:rPr>
          <w:sz w:val="28"/>
          <w:szCs w:val="28"/>
        </w:rPr>
        <w:t>учебный план для 10 и 11 классов составлен с учётом реализации профильного обучения социально-экономической и естественнонаучной направленности. И</w:t>
      </w:r>
      <w:r w:rsidRPr="001D13F9">
        <w:rPr>
          <w:sz w:val="28"/>
          <w:szCs w:val="28"/>
          <w:lang w:eastAsia="ar-SA"/>
        </w:rPr>
        <w:t>нвариантная часть учебного плана включает в себя обязательные учебные предметы, изучение которых направлено на завершение общеобразовательной подготовки обучающихся: «Русский язык», «Литература», «Иностранный язык» (английский язык), «Математика», представленная предметами «Алгебра и начала анализа» и «Геометрия», «История», «Физическая культура», «Основы безопасности жизнедеятельности».</w:t>
      </w:r>
    </w:p>
    <w:p w:rsidR="00DB6E5F" w:rsidRPr="001D13F9" w:rsidRDefault="00DB6E5F" w:rsidP="00DB6E5F">
      <w:pPr>
        <w:jc w:val="both"/>
        <w:rPr>
          <w:sz w:val="28"/>
          <w:szCs w:val="28"/>
          <w:lang w:eastAsia="ar-SA"/>
        </w:rPr>
      </w:pPr>
      <w:r w:rsidRPr="001D13F9">
        <w:rPr>
          <w:sz w:val="28"/>
          <w:szCs w:val="28"/>
          <w:lang w:eastAsia="ar-SA"/>
        </w:rPr>
        <w:tab/>
        <w:t>Вариативная часть учебного плана включает в себя учебные предметы по выбору:</w:t>
      </w:r>
    </w:p>
    <w:p w:rsidR="00DB6E5F" w:rsidRPr="001D13F9" w:rsidRDefault="00DB6E5F" w:rsidP="00DB6E5F">
      <w:pPr>
        <w:ind w:left="795"/>
        <w:rPr>
          <w:sz w:val="28"/>
          <w:szCs w:val="28"/>
          <w:u w:val="single"/>
          <w:lang w:eastAsia="ar-SA"/>
        </w:rPr>
      </w:pPr>
      <w:r w:rsidRPr="001D13F9">
        <w:rPr>
          <w:color w:val="1F497D"/>
          <w:sz w:val="28"/>
          <w:szCs w:val="28"/>
          <w:u w:val="single"/>
          <w:lang w:eastAsia="ar-SA"/>
        </w:rPr>
        <w:t>на базовом уровне:</w:t>
      </w:r>
    </w:p>
    <w:p w:rsidR="00DB6E5F" w:rsidRPr="001D13F9" w:rsidRDefault="00DB6E5F" w:rsidP="00DB6E5F">
      <w:pPr>
        <w:jc w:val="both"/>
        <w:rPr>
          <w:sz w:val="28"/>
          <w:szCs w:val="28"/>
          <w:lang w:eastAsia="ar-SA"/>
        </w:rPr>
      </w:pPr>
      <w:r w:rsidRPr="001D13F9">
        <w:rPr>
          <w:sz w:val="28"/>
          <w:szCs w:val="28"/>
          <w:lang w:eastAsia="ar-SA"/>
        </w:rPr>
        <w:t>- в 10а, 11а, в классах (универсальных) — предметы «Обществознание», «Экономика», «Право», «Физика», «Биология», «Химия», «География», «Информатика и ИКТ», «Искусство (М ХК)», «Технология»;</w:t>
      </w:r>
    </w:p>
    <w:p w:rsidR="00DB6E5F" w:rsidRPr="001D13F9" w:rsidRDefault="00DB6E5F" w:rsidP="00DB6E5F">
      <w:pPr>
        <w:jc w:val="both"/>
        <w:rPr>
          <w:sz w:val="28"/>
          <w:szCs w:val="28"/>
          <w:lang w:eastAsia="ar-SA"/>
        </w:rPr>
      </w:pPr>
      <w:r w:rsidRPr="001D13F9">
        <w:rPr>
          <w:sz w:val="28"/>
          <w:szCs w:val="28"/>
          <w:lang w:eastAsia="ar-SA"/>
        </w:rPr>
        <w:t>- в 10б, 11б классах (художественно-эстетический профиль) — предметы «Обществознание», «Экономика», «Право», «Физика», «Биология», «Химия».</w:t>
      </w:r>
    </w:p>
    <w:p w:rsidR="00DB6E5F" w:rsidRPr="001D13F9" w:rsidRDefault="00DB6E5F" w:rsidP="00DB6E5F">
      <w:pPr>
        <w:ind w:left="795"/>
        <w:jc w:val="both"/>
        <w:rPr>
          <w:sz w:val="28"/>
          <w:szCs w:val="28"/>
          <w:u w:val="single"/>
          <w:lang w:eastAsia="ar-SA"/>
        </w:rPr>
      </w:pPr>
      <w:r w:rsidRPr="001D13F9">
        <w:rPr>
          <w:color w:val="1F497D"/>
          <w:sz w:val="28"/>
          <w:szCs w:val="28"/>
          <w:u w:val="single"/>
          <w:lang w:eastAsia="ar-SA"/>
        </w:rPr>
        <w:t>на профильном уровне:</w:t>
      </w:r>
    </w:p>
    <w:p w:rsidR="00DB6E5F" w:rsidRPr="001D13F9" w:rsidRDefault="00DB6E5F" w:rsidP="00DB6E5F">
      <w:pPr>
        <w:jc w:val="both"/>
        <w:rPr>
          <w:sz w:val="28"/>
          <w:szCs w:val="28"/>
          <w:lang w:eastAsia="ar-SA"/>
        </w:rPr>
      </w:pPr>
      <w:r w:rsidRPr="001D13F9">
        <w:rPr>
          <w:sz w:val="28"/>
          <w:szCs w:val="28"/>
          <w:lang w:eastAsia="ar-SA"/>
        </w:rPr>
        <w:t>-    в 10 и 11Аклассах (социально-экономический) — предметы «Физика», «Биология», «Математика».</w:t>
      </w:r>
    </w:p>
    <w:p w:rsidR="00DB6E5F" w:rsidRPr="001D13F9" w:rsidRDefault="00DB6E5F" w:rsidP="00DB6E5F">
      <w:pPr>
        <w:jc w:val="both"/>
        <w:rPr>
          <w:sz w:val="28"/>
          <w:szCs w:val="28"/>
          <w:lang w:eastAsia="ar-SA"/>
        </w:rPr>
      </w:pPr>
      <w:r w:rsidRPr="001D13F9">
        <w:rPr>
          <w:sz w:val="28"/>
          <w:szCs w:val="28"/>
          <w:lang w:eastAsia="ar-SA"/>
        </w:rPr>
        <w:t xml:space="preserve"> - в 11Б (естественнонаучный профиль) — предметы «Физика», «Биология», «Математика».</w:t>
      </w:r>
    </w:p>
    <w:p w:rsidR="00DB6E5F" w:rsidRPr="001D13F9" w:rsidRDefault="00DB6E5F" w:rsidP="00DB6E5F">
      <w:pPr>
        <w:ind w:right="-15" w:firstLine="708"/>
        <w:jc w:val="both"/>
        <w:rPr>
          <w:sz w:val="28"/>
          <w:szCs w:val="28"/>
          <w:lang w:eastAsia="ar-SA"/>
        </w:rPr>
      </w:pPr>
      <w:r w:rsidRPr="001D13F9">
        <w:rPr>
          <w:sz w:val="28"/>
          <w:szCs w:val="28"/>
          <w:lang w:eastAsia="ar-SA"/>
        </w:rPr>
        <w:t xml:space="preserve">Профориентационная подготовка учащихся 10, 11-х универсальных классов осуществляется в рамках изучения предмета «Технология». </w:t>
      </w:r>
    </w:p>
    <w:p w:rsidR="00DB6E5F" w:rsidRPr="001D13F9" w:rsidRDefault="00DB6E5F" w:rsidP="00DB6E5F">
      <w:pPr>
        <w:ind w:left="426"/>
        <w:jc w:val="both"/>
        <w:rPr>
          <w:sz w:val="28"/>
          <w:szCs w:val="28"/>
        </w:rPr>
      </w:pPr>
      <w:r w:rsidRPr="001D13F9">
        <w:rPr>
          <w:sz w:val="28"/>
          <w:szCs w:val="28"/>
          <w:lang w:eastAsia="ar-SA"/>
        </w:rPr>
        <w:t xml:space="preserve">Организация образовательного процесса и предельная нагрузка обучающихся планируется в соответствии с </w:t>
      </w:r>
      <w:r w:rsidRPr="001D13F9">
        <w:rPr>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 2011 № 85, от 25.12.2013 № 72; </w:t>
      </w:r>
    </w:p>
    <w:p w:rsidR="00D00B54" w:rsidRPr="000A04E2" w:rsidRDefault="0076419E" w:rsidP="0076419E">
      <w:pPr>
        <w:ind w:left="360"/>
        <w:jc w:val="both"/>
        <w:rPr>
          <w:b/>
          <w:sz w:val="28"/>
          <w:szCs w:val="28"/>
          <w:u w:val="single"/>
        </w:rPr>
      </w:pPr>
      <w:r w:rsidRPr="000A04E2">
        <w:rPr>
          <w:b/>
          <w:sz w:val="28"/>
          <w:szCs w:val="28"/>
          <w:u w:val="single"/>
        </w:rPr>
        <w:t>1.3.</w:t>
      </w:r>
      <w:r w:rsidR="00CE16F1" w:rsidRPr="000A04E2">
        <w:rPr>
          <w:b/>
          <w:sz w:val="28"/>
          <w:szCs w:val="28"/>
          <w:u w:val="single"/>
        </w:rPr>
        <w:t xml:space="preserve"> </w:t>
      </w:r>
      <w:r w:rsidR="00BE60B7" w:rsidRPr="000A04E2">
        <w:rPr>
          <w:b/>
          <w:sz w:val="28"/>
          <w:szCs w:val="28"/>
          <w:u w:val="single"/>
        </w:rPr>
        <w:t>О</w:t>
      </w:r>
      <w:r w:rsidR="00D00B54" w:rsidRPr="000A04E2">
        <w:rPr>
          <w:b/>
          <w:sz w:val="28"/>
          <w:szCs w:val="28"/>
          <w:u w:val="single"/>
        </w:rPr>
        <w:t>ценка системы управления орган</w:t>
      </w:r>
      <w:r w:rsidR="00BE60B7" w:rsidRPr="000A04E2">
        <w:rPr>
          <w:b/>
          <w:sz w:val="28"/>
          <w:szCs w:val="28"/>
          <w:u w:val="single"/>
        </w:rPr>
        <w:t>изации.</w:t>
      </w:r>
    </w:p>
    <w:p w:rsidR="000A04E2" w:rsidRPr="00097B65" w:rsidRDefault="000A04E2" w:rsidP="000A04E2">
      <w:pPr>
        <w:tabs>
          <w:tab w:val="left" w:pos="900"/>
        </w:tabs>
        <w:jc w:val="both"/>
        <w:rPr>
          <w:b/>
          <w:i/>
          <w:sz w:val="28"/>
          <w:szCs w:val="28"/>
        </w:rPr>
      </w:pPr>
      <w:r w:rsidRPr="00097B65">
        <w:rPr>
          <w:b/>
          <w:i/>
          <w:sz w:val="28"/>
          <w:szCs w:val="28"/>
        </w:rPr>
        <w:t xml:space="preserve">Управленческая система </w:t>
      </w:r>
    </w:p>
    <w:p w:rsidR="000A04E2" w:rsidRPr="00097B65" w:rsidRDefault="000A04E2" w:rsidP="000A04E2">
      <w:pPr>
        <w:ind w:firstLine="708"/>
        <w:jc w:val="both"/>
        <w:rPr>
          <w:bCs/>
          <w:sz w:val="28"/>
          <w:szCs w:val="28"/>
        </w:rPr>
      </w:pPr>
      <w:r w:rsidRPr="00097B65">
        <w:rPr>
          <w:bCs/>
          <w:sz w:val="28"/>
          <w:szCs w:val="28"/>
        </w:rPr>
        <w:t>Управление М</w:t>
      </w:r>
      <w:r>
        <w:rPr>
          <w:bCs/>
          <w:sz w:val="28"/>
          <w:szCs w:val="28"/>
        </w:rPr>
        <w:t xml:space="preserve">АОУ </w:t>
      </w:r>
      <w:r w:rsidRPr="00097B65">
        <w:rPr>
          <w:bCs/>
          <w:sz w:val="28"/>
          <w:szCs w:val="28"/>
        </w:rPr>
        <w:t xml:space="preserve">СОШ № </w:t>
      </w:r>
      <w:r>
        <w:rPr>
          <w:bCs/>
          <w:sz w:val="28"/>
          <w:szCs w:val="28"/>
        </w:rPr>
        <w:t>10</w:t>
      </w:r>
      <w:r w:rsidRPr="00097B65">
        <w:rPr>
          <w:bCs/>
          <w:sz w:val="28"/>
          <w:szCs w:val="28"/>
        </w:rPr>
        <w:t xml:space="preserve">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w:t>
      </w:r>
      <w:r w:rsidRPr="00097B65">
        <w:rPr>
          <w:bCs/>
          <w:sz w:val="28"/>
          <w:szCs w:val="28"/>
        </w:rPr>
        <w:lastRenderedPageBreak/>
        <w:t xml:space="preserve">общечеловеческих ценностей, охраны жизни и здоровья человека, свободного развития личности. </w:t>
      </w:r>
    </w:p>
    <w:p w:rsidR="000A04E2" w:rsidRPr="00097B65" w:rsidRDefault="000A04E2" w:rsidP="000A04E2">
      <w:pPr>
        <w:ind w:firstLine="708"/>
        <w:jc w:val="both"/>
        <w:rPr>
          <w:bCs/>
          <w:sz w:val="28"/>
          <w:szCs w:val="28"/>
        </w:rPr>
      </w:pPr>
      <w:r w:rsidRPr="00097B65">
        <w:rPr>
          <w:bCs/>
          <w:sz w:val="28"/>
          <w:szCs w:val="28"/>
        </w:rPr>
        <w:t>Система управления М</w:t>
      </w:r>
      <w:r>
        <w:rPr>
          <w:bCs/>
          <w:sz w:val="28"/>
          <w:szCs w:val="28"/>
        </w:rPr>
        <w:t xml:space="preserve">АОУ </w:t>
      </w:r>
      <w:r w:rsidRPr="00097B65">
        <w:rPr>
          <w:bCs/>
          <w:sz w:val="28"/>
          <w:szCs w:val="28"/>
        </w:rPr>
        <w:t xml:space="preserve">СОШ № </w:t>
      </w:r>
      <w:r>
        <w:rPr>
          <w:bCs/>
          <w:sz w:val="28"/>
          <w:szCs w:val="28"/>
        </w:rPr>
        <w:t>10</w:t>
      </w:r>
      <w:r w:rsidRPr="00097B65">
        <w:rPr>
          <w:bCs/>
          <w:sz w:val="28"/>
          <w:szCs w:val="28"/>
        </w:rPr>
        <w:t>представляет специфический вид управленческой деятельности, целеполаганием которой является обеспечение участниками образовательного процесса условий для:</w:t>
      </w:r>
    </w:p>
    <w:p w:rsidR="000A04E2" w:rsidRPr="00097B65" w:rsidRDefault="000A04E2" w:rsidP="000A04E2">
      <w:pPr>
        <w:numPr>
          <w:ilvl w:val="0"/>
          <w:numId w:val="26"/>
        </w:numPr>
        <w:suppressAutoHyphens/>
        <w:jc w:val="both"/>
        <w:rPr>
          <w:bCs/>
          <w:sz w:val="28"/>
          <w:szCs w:val="28"/>
        </w:rPr>
      </w:pPr>
      <w:r w:rsidRPr="00097B65">
        <w:rPr>
          <w:bCs/>
          <w:sz w:val="28"/>
          <w:szCs w:val="28"/>
        </w:rPr>
        <w:t>развития;</w:t>
      </w:r>
    </w:p>
    <w:p w:rsidR="000A04E2" w:rsidRPr="00097B65" w:rsidRDefault="000A04E2" w:rsidP="000A04E2">
      <w:pPr>
        <w:numPr>
          <w:ilvl w:val="0"/>
          <w:numId w:val="26"/>
        </w:numPr>
        <w:suppressAutoHyphens/>
        <w:jc w:val="both"/>
        <w:rPr>
          <w:bCs/>
          <w:sz w:val="28"/>
          <w:szCs w:val="28"/>
        </w:rPr>
      </w:pPr>
      <w:r w:rsidRPr="00097B65">
        <w:rPr>
          <w:bCs/>
          <w:sz w:val="28"/>
          <w:szCs w:val="28"/>
        </w:rPr>
        <w:t>роста профессионального мастерства;</w:t>
      </w:r>
    </w:p>
    <w:p w:rsidR="000A04E2" w:rsidRPr="00097B65" w:rsidRDefault="000A04E2" w:rsidP="000A04E2">
      <w:pPr>
        <w:numPr>
          <w:ilvl w:val="0"/>
          <w:numId w:val="26"/>
        </w:numPr>
        <w:suppressAutoHyphens/>
        <w:jc w:val="both"/>
        <w:rPr>
          <w:bCs/>
          <w:sz w:val="28"/>
          <w:szCs w:val="28"/>
        </w:rPr>
      </w:pPr>
      <w:r w:rsidRPr="00097B65">
        <w:rPr>
          <w:bCs/>
          <w:sz w:val="28"/>
          <w:szCs w:val="28"/>
        </w:rPr>
        <w:t>проектирования образовательного процесса как системы, способствующей саморазвитию, самосовершенствованию и самоактуализации.</w:t>
      </w:r>
    </w:p>
    <w:p w:rsidR="000A04E2" w:rsidRPr="00097B65" w:rsidRDefault="000A04E2" w:rsidP="000A04E2">
      <w:pPr>
        <w:ind w:firstLine="708"/>
        <w:jc w:val="both"/>
        <w:rPr>
          <w:bCs/>
          <w:sz w:val="28"/>
          <w:szCs w:val="28"/>
        </w:rPr>
      </w:pPr>
      <w:r w:rsidRPr="00097B65">
        <w:rPr>
          <w:bCs/>
          <w:sz w:val="28"/>
          <w:szCs w:val="28"/>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0A04E2" w:rsidRPr="00097B65" w:rsidRDefault="000A04E2" w:rsidP="000A04E2">
      <w:pPr>
        <w:ind w:firstLine="708"/>
        <w:jc w:val="both"/>
        <w:rPr>
          <w:sz w:val="28"/>
          <w:szCs w:val="28"/>
        </w:rPr>
      </w:pPr>
      <w:r w:rsidRPr="00097B65">
        <w:rPr>
          <w:sz w:val="28"/>
          <w:szCs w:val="28"/>
        </w:rPr>
        <w:t xml:space="preserve">Формами самоуправления являются </w:t>
      </w:r>
      <w:r>
        <w:rPr>
          <w:sz w:val="28"/>
          <w:szCs w:val="28"/>
        </w:rPr>
        <w:t>Наблюдательный</w:t>
      </w:r>
      <w:r w:rsidRPr="00097B65">
        <w:rPr>
          <w:sz w:val="28"/>
          <w:szCs w:val="28"/>
        </w:rPr>
        <w:t xml:space="preserve"> совет, </w:t>
      </w:r>
      <w:r>
        <w:rPr>
          <w:sz w:val="28"/>
          <w:szCs w:val="28"/>
        </w:rPr>
        <w:t xml:space="preserve">Попечительский совет, </w:t>
      </w:r>
      <w:r w:rsidRPr="00097B65">
        <w:rPr>
          <w:sz w:val="28"/>
          <w:szCs w:val="28"/>
        </w:rPr>
        <w:t xml:space="preserve">педагогический совет, общее собрание </w:t>
      </w:r>
      <w:r>
        <w:rPr>
          <w:sz w:val="28"/>
          <w:szCs w:val="28"/>
        </w:rPr>
        <w:t>работников учреждения, родительский комитет</w:t>
      </w:r>
      <w:r w:rsidRPr="00097B65">
        <w:rPr>
          <w:sz w:val="28"/>
          <w:szCs w:val="28"/>
        </w:rPr>
        <w:t>.</w:t>
      </w:r>
    </w:p>
    <w:p w:rsidR="000A04E2" w:rsidRDefault="000A04E2" w:rsidP="000A04E2">
      <w:pPr>
        <w:tabs>
          <w:tab w:val="left" w:pos="709"/>
          <w:tab w:val="left" w:pos="1418"/>
        </w:tabs>
        <w:ind w:firstLine="680"/>
        <w:jc w:val="both"/>
        <w:rPr>
          <w:color w:val="000000"/>
          <w:sz w:val="28"/>
          <w:szCs w:val="28"/>
        </w:rPr>
      </w:pPr>
      <w:r>
        <w:rPr>
          <w:i/>
          <w:color w:val="FF0000"/>
          <w:sz w:val="28"/>
          <w:szCs w:val="28"/>
        </w:rPr>
        <w:t>Наблюдательный</w:t>
      </w:r>
      <w:r w:rsidRPr="00097B65">
        <w:rPr>
          <w:i/>
          <w:color w:val="FF0000"/>
          <w:sz w:val="28"/>
          <w:szCs w:val="28"/>
        </w:rPr>
        <w:t xml:space="preserve"> совет</w:t>
      </w:r>
      <w:r>
        <w:rPr>
          <w:i/>
          <w:color w:val="FF0000"/>
          <w:sz w:val="28"/>
          <w:szCs w:val="28"/>
        </w:rPr>
        <w:t xml:space="preserve"> </w:t>
      </w:r>
      <w:r w:rsidR="004F673F" w:rsidRPr="004F673F">
        <w:rPr>
          <w:sz w:val="28"/>
          <w:szCs w:val="28"/>
        </w:rPr>
        <w:t>рассматривает</w:t>
      </w:r>
      <w:r w:rsidR="004F673F">
        <w:rPr>
          <w:i/>
          <w:color w:val="FF0000"/>
          <w:sz w:val="28"/>
          <w:szCs w:val="28"/>
        </w:rPr>
        <w:t xml:space="preserve"> </w:t>
      </w:r>
      <w:r w:rsidR="004F673F">
        <w:rPr>
          <w:sz w:val="28"/>
          <w:szCs w:val="28"/>
        </w:rPr>
        <w:t>предложения Управления образования,</w:t>
      </w:r>
      <w:r w:rsidR="004F673F" w:rsidRPr="004F673F">
        <w:rPr>
          <w:sz w:val="28"/>
          <w:szCs w:val="28"/>
        </w:rPr>
        <w:t xml:space="preserve"> </w:t>
      </w:r>
      <w:r w:rsidR="004F673F">
        <w:rPr>
          <w:sz w:val="28"/>
          <w:szCs w:val="28"/>
        </w:rPr>
        <w:t>предложения и отчёты директора автономного учреждения</w:t>
      </w:r>
      <w:r w:rsidRPr="00097B65">
        <w:rPr>
          <w:color w:val="000000"/>
          <w:sz w:val="28"/>
          <w:szCs w:val="28"/>
        </w:rPr>
        <w:t>.</w:t>
      </w:r>
    </w:p>
    <w:p w:rsidR="000A04E2" w:rsidRPr="00CD14ED" w:rsidRDefault="000A04E2" w:rsidP="004F673F">
      <w:pPr>
        <w:shd w:val="clear" w:color="auto" w:fill="FFFFFF"/>
        <w:autoSpaceDE w:val="0"/>
        <w:autoSpaceDN w:val="0"/>
        <w:adjustRightInd w:val="0"/>
        <w:ind w:firstLine="709"/>
        <w:jc w:val="both"/>
        <w:rPr>
          <w:color w:val="000000"/>
          <w:sz w:val="28"/>
          <w:szCs w:val="28"/>
        </w:rPr>
      </w:pPr>
      <w:r>
        <w:rPr>
          <w:i/>
          <w:color w:val="FF0000"/>
          <w:sz w:val="28"/>
          <w:szCs w:val="28"/>
        </w:rPr>
        <w:t>Попечительский</w:t>
      </w:r>
      <w:r w:rsidRPr="00097B65">
        <w:rPr>
          <w:i/>
          <w:color w:val="FF0000"/>
          <w:sz w:val="28"/>
          <w:szCs w:val="28"/>
        </w:rPr>
        <w:t xml:space="preserve"> совет</w:t>
      </w:r>
      <w:r>
        <w:rPr>
          <w:i/>
          <w:color w:val="FF0000"/>
          <w:sz w:val="28"/>
          <w:szCs w:val="28"/>
        </w:rPr>
        <w:t xml:space="preserve"> </w:t>
      </w:r>
      <w:r w:rsidRPr="00CD14ED">
        <w:rPr>
          <w:color w:val="000000"/>
          <w:sz w:val="28"/>
          <w:szCs w:val="28"/>
        </w:rPr>
        <w:t>оказывает содействие в работе педагогического коллектива Школы по совершенст</w:t>
      </w:r>
      <w:r w:rsidRPr="00CD14ED">
        <w:rPr>
          <w:color w:val="000000"/>
          <w:sz w:val="28"/>
          <w:szCs w:val="28"/>
        </w:rPr>
        <w:softHyphen/>
        <w:t>вованию образовательного процесса, оказывает помощь учреждению в проведении оздоровительных и разви</w:t>
      </w:r>
      <w:r w:rsidRPr="00CD14ED">
        <w:rPr>
          <w:color w:val="000000"/>
          <w:sz w:val="28"/>
          <w:szCs w:val="28"/>
        </w:rPr>
        <w:softHyphen/>
        <w:t>ва</w:t>
      </w:r>
      <w:r>
        <w:rPr>
          <w:color w:val="000000"/>
          <w:sz w:val="28"/>
          <w:szCs w:val="28"/>
        </w:rPr>
        <w:t>ющихся мероприятий,</w:t>
      </w:r>
      <w:r w:rsidR="004F673F">
        <w:rPr>
          <w:color w:val="000000"/>
          <w:sz w:val="28"/>
          <w:szCs w:val="28"/>
        </w:rPr>
        <w:t xml:space="preserve"> </w:t>
      </w:r>
      <w:r w:rsidRPr="00CD14ED">
        <w:rPr>
          <w:color w:val="000000"/>
          <w:sz w:val="28"/>
          <w:szCs w:val="28"/>
        </w:rPr>
        <w:t>целесообразного исполнения внебюджетных средств поступающих от благотворителей</w:t>
      </w:r>
      <w:r w:rsidR="004F673F">
        <w:rPr>
          <w:color w:val="000000"/>
          <w:sz w:val="28"/>
          <w:szCs w:val="28"/>
        </w:rPr>
        <w:t xml:space="preserve"> на внебюджетный лицевой счет учреждения</w:t>
      </w:r>
      <w:r>
        <w:rPr>
          <w:color w:val="000000"/>
          <w:sz w:val="28"/>
          <w:szCs w:val="28"/>
        </w:rPr>
        <w:t xml:space="preserve">, </w:t>
      </w:r>
      <w:r w:rsidRPr="00CD14ED">
        <w:rPr>
          <w:color w:val="000000"/>
          <w:sz w:val="28"/>
          <w:szCs w:val="28"/>
        </w:rPr>
        <w:t>содейств</w:t>
      </w:r>
      <w:r>
        <w:rPr>
          <w:color w:val="000000"/>
          <w:sz w:val="28"/>
          <w:szCs w:val="28"/>
        </w:rPr>
        <w:t>ует</w:t>
      </w:r>
      <w:r w:rsidRPr="00CD14ED">
        <w:rPr>
          <w:color w:val="000000"/>
          <w:sz w:val="28"/>
          <w:szCs w:val="28"/>
        </w:rPr>
        <w:t xml:space="preserve"> в укреплении материально-технической базы Школы</w:t>
      </w:r>
      <w:r>
        <w:rPr>
          <w:color w:val="000000"/>
          <w:sz w:val="28"/>
          <w:szCs w:val="28"/>
        </w:rPr>
        <w:t>, оказывает помощь</w:t>
      </w:r>
      <w:r w:rsidRPr="00CD14ED">
        <w:rPr>
          <w:color w:val="000000"/>
          <w:sz w:val="28"/>
          <w:szCs w:val="28"/>
        </w:rPr>
        <w:t xml:space="preserve"> в улучшении условий работы педагогического и об</w:t>
      </w:r>
      <w:r w:rsidRPr="00CD14ED">
        <w:rPr>
          <w:color w:val="000000"/>
          <w:sz w:val="28"/>
          <w:szCs w:val="28"/>
        </w:rPr>
        <w:softHyphen/>
        <w:t>служивающего персонала.</w:t>
      </w:r>
    </w:p>
    <w:p w:rsidR="000A04E2" w:rsidRPr="00097B65" w:rsidRDefault="000A04E2" w:rsidP="000A04E2">
      <w:pPr>
        <w:tabs>
          <w:tab w:val="left" w:pos="709"/>
          <w:tab w:val="left" w:pos="1418"/>
        </w:tabs>
        <w:ind w:firstLine="680"/>
        <w:jc w:val="both"/>
        <w:rPr>
          <w:color w:val="000000"/>
          <w:sz w:val="28"/>
          <w:szCs w:val="28"/>
        </w:rPr>
      </w:pPr>
      <w:r w:rsidRPr="00097B65">
        <w:rPr>
          <w:i/>
          <w:color w:val="FF0000"/>
          <w:sz w:val="28"/>
          <w:szCs w:val="28"/>
        </w:rPr>
        <w:t>Педагогический совет</w:t>
      </w:r>
      <w:r w:rsidRPr="00097B65">
        <w:rPr>
          <w:color w:val="000000"/>
          <w:sz w:val="28"/>
          <w:szCs w:val="28"/>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0A04E2" w:rsidRPr="00097B65" w:rsidRDefault="000A04E2" w:rsidP="000A04E2">
      <w:pPr>
        <w:pStyle w:val="a8"/>
        <w:suppressLineNumbers/>
        <w:tabs>
          <w:tab w:val="left" w:pos="709"/>
          <w:tab w:val="left" w:pos="1418"/>
        </w:tabs>
        <w:ind w:right="-2" w:firstLine="680"/>
        <w:jc w:val="both"/>
        <w:rPr>
          <w:szCs w:val="28"/>
          <w:lang w:val="ru-RU"/>
        </w:rPr>
      </w:pPr>
      <w:r w:rsidRPr="00097B65">
        <w:rPr>
          <w:i/>
          <w:color w:val="FF0000"/>
          <w:szCs w:val="28"/>
          <w:lang w:val="ru-RU"/>
        </w:rPr>
        <w:t>Общее собрание трудового</w:t>
      </w:r>
      <w:r w:rsidRPr="00097B65">
        <w:rPr>
          <w:i/>
          <w:szCs w:val="28"/>
          <w:lang w:val="ru-RU"/>
        </w:rPr>
        <w:t xml:space="preserve"> коллектива </w:t>
      </w:r>
      <w:r w:rsidRPr="00097B65">
        <w:rPr>
          <w:szCs w:val="28"/>
          <w:lang w:val="ru-RU"/>
        </w:rPr>
        <w:t>имеет право</w:t>
      </w:r>
      <w:r w:rsidR="004F673F">
        <w:rPr>
          <w:szCs w:val="28"/>
          <w:lang w:val="ru-RU"/>
        </w:rPr>
        <w:t xml:space="preserve"> </w:t>
      </w:r>
      <w:r w:rsidRPr="00097B65">
        <w:rPr>
          <w:szCs w:val="28"/>
          <w:lang w:val="ru-RU"/>
        </w:rPr>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0A04E2" w:rsidRPr="00097B65" w:rsidRDefault="000A04E2" w:rsidP="000A04E2">
      <w:pPr>
        <w:pStyle w:val="a8"/>
        <w:suppressLineNumbers/>
        <w:tabs>
          <w:tab w:val="left" w:pos="709"/>
          <w:tab w:val="left" w:pos="1418"/>
        </w:tabs>
        <w:ind w:right="-2" w:firstLine="680"/>
        <w:jc w:val="both"/>
        <w:rPr>
          <w:szCs w:val="28"/>
          <w:lang w:val="ru-RU"/>
        </w:rPr>
      </w:pPr>
      <w:r w:rsidRPr="00097B65">
        <w:rPr>
          <w:color w:val="000000"/>
          <w:szCs w:val="28"/>
          <w:lang w:val="ru-RU"/>
        </w:rPr>
        <w:t>В качестве общественных организаций в школе действуют</w:t>
      </w:r>
      <w:r w:rsidR="004F673F">
        <w:rPr>
          <w:color w:val="000000"/>
          <w:szCs w:val="28"/>
          <w:lang w:val="ru-RU"/>
        </w:rPr>
        <w:t xml:space="preserve"> </w:t>
      </w:r>
      <w:r w:rsidRPr="00097B65">
        <w:rPr>
          <w:color w:val="000000"/>
          <w:szCs w:val="28"/>
          <w:lang w:val="ru-RU"/>
        </w:rPr>
        <w:t>классные</w:t>
      </w:r>
      <w:r w:rsidRPr="00097B65">
        <w:rPr>
          <w:szCs w:val="28"/>
          <w:lang w:val="ru-RU"/>
        </w:rPr>
        <w:t xml:space="preserve"> родительские комитеты. Они содействуют объединению усилий семьи и Учреждения в деле обучения и воспитания детей, оказывают помощь в определении социально-незащищенных обучающихся. Содействуют обеспечению оптимальных условий для организации образовательного процесса, координируют работу классных родительских комитетов, проводят разъяснительную и консультативную работу среди родителей, оказывают содействие в проведении общешкольных мероприятий, участвуют в подготовке образовательного учреждения к новому учебному году, совместно с органами самоуправления общеобразовательного учреждения контролируют организацию качественного питания, медицинского обслуживания, оказыва</w:t>
      </w:r>
      <w:r>
        <w:rPr>
          <w:szCs w:val="28"/>
          <w:lang w:val="ru-RU"/>
        </w:rPr>
        <w:t>ю</w:t>
      </w:r>
      <w:r w:rsidRPr="00097B65">
        <w:rPr>
          <w:szCs w:val="28"/>
          <w:lang w:val="ru-RU"/>
        </w:rPr>
        <w:t xml:space="preserve">т помощь администрации общеобразовательного учреждения в организации проведения родительских собраний, </w:t>
      </w:r>
      <w:r w:rsidR="004F673F" w:rsidRPr="00097B65">
        <w:rPr>
          <w:szCs w:val="28"/>
          <w:lang w:val="ru-RU"/>
        </w:rPr>
        <w:t>взаимодейств</w:t>
      </w:r>
      <w:r w:rsidR="004F673F">
        <w:rPr>
          <w:szCs w:val="28"/>
          <w:lang w:val="ru-RU"/>
        </w:rPr>
        <w:t>у</w:t>
      </w:r>
      <w:r w:rsidR="004F673F" w:rsidRPr="00097B65">
        <w:rPr>
          <w:szCs w:val="28"/>
          <w:lang w:val="ru-RU"/>
        </w:rPr>
        <w:t>ет</w:t>
      </w:r>
      <w:r w:rsidRPr="00097B65">
        <w:rPr>
          <w:szCs w:val="28"/>
          <w:lang w:val="ru-RU"/>
        </w:rPr>
        <w:t xml:space="preserve">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w:t>
      </w:r>
    </w:p>
    <w:p w:rsidR="000A04E2" w:rsidRPr="00097B65" w:rsidRDefault="000A04E2" w:rsidP="000A04E2">
      <w:pPr>
        <w:shd w:val="clear" w:color="auto" w:fill="FFFFFF"/>
        <w:ind w:firstLine="540"/>
        <w:jc w:val="both"/>
        <w:textAlignment w:val="top"/>
        <w:rPr>
          <w:sz w:val="28"/>
          <w:szCs w:val="28"/>
        </w:rPr>
      </w:pPr>
      <w:r w:rsidRPr="00097B65">
        <w:rPr>
          <w:sz w:val="28"/>
          <w:szCs w:val="28"/>
        </w:rPr>
        <w:lastRenderedPageBreak/>
        <w:t>В школе функционируют следующие структурные подразделения:</w:t>
      </w:r>
    </w:p>
    <w:p w:rsidR="000A04E2" w:rsidRPr="001E1F28" w:rsidRDefault="000A04E2" w:rsidP="000A04E2">
      <w:pPr>
        <w:numPr>
          <w:ilvl w:val="0"/>
          <w:numId w:val="22"/>
        </w:numPr>
        <w:shd w:val="clear" w:color="auto" w:fill="FFFFFF"/>
        <w:tabs>
          <w:tab w:val="clear" w:pos="720"/>
          <w:tab w:val="left" w:pos="900"/>
        </w:tabs>
        <w:ind w:left="900" w:hanging="474"/>
        <w:jc w:val="both"/>
        <w:textAlignment w:val="top"/>
        <w:rPr>
          <w:sz w:val="28"/>
          <w:szCs w:val="28"/>
        </w:rPr>
      </w:pPr>
      <w:r w:rsidRPr="00097B65">
        <w:rPr>
          <w:sz w:val="28"/>
          <w:szCs w:val="28"/>
        </w:rPr>
        <w:t>Методический совет - зам.директора по УВР, руководители предметных МО;</w:t>
      </w:r>
    </w:p>
    <w:p w:rsidR="000A04E2" w:rsidRPr="00097B65" w:rsidRDefault="000A04E2" w:rsidP="000A04E2">
      <w:pPr>
        <w:numPr>
          <w:ilvl w:val="0"/>
          <w:numId w:val="23"/>
        </w:numPr>
        <w:shd w:val="clear" w:color="auto" w:fill="FFFFFF"/>
        <w:tabs>
          <w:tab w:val="left" w:pos="540"/>
          <w:tab w:val="num" w:pos="900"/>
        </w:tabs>
        <w:jc w:val="both"/>
        <w:textAlignment w:val="top"/>
        <w:rPr>
          <w:sz w:val="28"/>
          <w:szCs w:val="28"/>
        </w:rPr>
      </w:pPr>
      <w:r w:rsidRPr="00097B65">
        <w:rPr>
          <w:sz w:val="28"/>
          <w:szCs w:val="28"/>
        </w:rPr>
        <w:t>Предметные методические объединения – учителя-предметники по образовательным областям;</w:t>
      </w:r>
    </w:p>
    <w:p w:rsidR="000A04E2" w:rsidRPr="00097B65" w:rsidRDefault="000A04E2" w:rsidP="000A04E2">
      <w:pPr>
        <w:numPr>
          <w:ilvl w:val="0"/>
          <w:numId w:val="23"/>
        </w:numPr>
        <w:shd w:val="clear" w:color="auto" w:fill="FFFFFF"/>
        <w:tabs>
          <w:tab w:val="left" w:pos="540"/>
          <w:tab w:val="num" w:pos="900"/>
        </w:tabs>
        <w:jc w:val="both"/>
        <w:textAlignment w:val="top"/>
        <w:rPr>
          <w:sz w:val="28"/>
          <w:szCs w:val="28"/>
        </w:rPr>
      </w:pPr>
      <w:r w:rsidRPr="00097B65">
        <w:rPr>
          <w:sz w:val="28"/>
          <w:szCs w:val="28"/>
        </w:rPr>
        <w:t>МО классных руководителей - классные руководители 1-11 классов;</w:t>
      </w:r>
    </w:p>
    <w:p w:rsidR="000A04E2" w:rsidRPr="00097B65" w:rsidRDefault="000A04E2" w:rsidP="000A04E2">
      <w:pPr>
        <w:numPr>
          <w:ilvl w:val="0"/>
          <w:numId w:val="23"/>
        </w:numPr>
        <w:shd w:val="clear" w:color="auto" w:fill="FFFFFF"/>
        <w:tabs>
          <w:tab w:val="left" w:pos="540"/>
          <w:tab w:val="num" w:pos="900"/>
        </w:tabs>
        <w:jc w:val="both"/>
        <w:textAlignment w:val="top"/>
        <w:rPr>
          <w:sz w:val="28"/>
          <w:szCs w:val="28"/>
        </w:rPr>
      </w:pPr>
      <w:r w:rsidRPr="00097B65">
        <w:rPr>
          <w:sz w:val="28"/>
          <w:szCs w:val="28"/>
        </w:rPr>
        <w:t>Социально-</w:t>
      </w:r>
      <w:r w:rsidR="004F673F">
        <w:rPr>
          <w:sz w:val="28"/>
          <w:szCs w:val="28"/>
        </w:rPr>
        <w:t>психологическая</w:t>
      </w:r>
      <w:r w:rsidRPr="00097B65">
        <w:rPr>
          <w:sz w:val="28"/>
          <w:szCs w:val="28"/>
        </w:rPr>
        <w:t xml:space="preserve"> служба - социальный педагог и школьный </w:t>
      </w:r>
      <w:r w:rsidR="004F673F">
        <w:rPr>
          <w:sz w:val="28"/>
          <w:szCs w:val="28"/>
        </w:rPr>
        <w:t>психолог</w:t>
      </w:r>
      <w:r w:rsidRPr="00097B65">
        <w:rPr>
          <w:sz w:val="28"/>
          <w:szCs w:val="28"/>
        </w:rPr>
        <w:t>;</w:t>
      </w:r>
    </w:p>
    <w:p w:rsidR="000A04E2" w:rsidRPr="00097B65" w:rsidRDefault="000A04E2" w:rsidP="000A04E2">
      <w:pPr>
        <w:numPr>
          <w:ilvl w:val="0"/>
          <w:numId w:val="23"/>
        </w:numPr>
        <w:shd w:val="clear" w:color="auto" w:fill="FFFFFF"/>
        <w:tabs>
          <w:tab w:val="left" w:pos="540"/>
          <w:tab w:val="num" w:pos="900"/>
        </w:tabs>
        <w:jc w:val="both"/>
        <w:textAlignment w:val="top"/>
        <w:rPr>
          <w:sz w:val="28"/>
          <w:szCs w:val="28"/>
        </w:rPr>
      </w:pPr>
      <w:r w:rsidRPr="00097B65">
        <w:rPr>
          <w:sz w:val="28"/>
          <w:szCs w:val="28"/>
        </w:rPr>
        <w:t>Административно-хозяйственная деятельность- зам. директора по АХР;</w:t>
      </w:r>
    </w:p>
    <w:p w:rsidR="000A04E2" w:rsidRPr="00097B65" w:rsidRDefault="000A04E2" w:rsidP="000A04E2">
      <w:pPr>
        <w:numPr>
          <w:ilvl w:val="0"/>
          <w:numId w:val="23"/>
        </w:numPr>
        <w:shd w:val="clear" w:color="auto" w:fill="FFFFFF"/>
        <w:jc w:val="both"/>
        <w:textAlignment w:val="top"/>
        <w:rPr>
          <w:sz w:val="28"/>
          <w:szCs w:val="28"/>
        </w:rPr>
      </w:pPr>
      <w:r w:rsidRPr="00097B65">
        <w:rPr>
          <w:sz w:val="28"/>
          <w:szCs w:val="28"/>
        </w:rPr>
        <w:t>Библиотека - заведующая библиотекой;</w:t>
      </w:r>
    </w:p>
    <w:p w:rsidR="000A04E2" w:rsidRPr="00097B65" w:rsidRDefault="000A04E2" w:rsidP="000A04E2">
      <w:pPr>
        <w:numPr>
          <w:ilvl w:val="0"/>
          <w:numId w:val="23"/>
        </w:numPr>
        <w:shd w:val="clear" w:color="auto" w:fill="FFFFFF"/>
        <w:jc w:val="both"/>
        <w:textAlignment w:val="top"/>
        <w:rPr>
          <w:sz w:val="28"/>
          <w:szCs w:val="28"/>
        </w:rPr>
      </w:pPr>
      <w:r w:rsidRPr="00097B65">
        <w:rPr>
          <w:sz w:val="28"/>
          <w:szCs w:val="28"/>
        </w:rPr>
        <w:t>Информатизация образовательного процесса – учител</w:t>
      </w:r>
      <w:r>
        <w:rPr>
          <w:sz w:val="28"/>
          <w:szCs w:val="28"/>
        </w:rPr>
        <w:t>ь</w:t>
      </w:r>
      <w:r w:rsidRPr="00097B65">
        <w:rPr>
          <w:sz w:val="28"/>
          <w:szCs w:val="28"/>
        </w:rPr>
        <w:t xml:space="preserve"> информатики</w:t>
      </w:r>
      <w:r>
        <w:rPr>
          <w:sz w:val="28"/>
          <w:szCs w:val="28"/>
        </w:rPr>
        <w:t>, электроник.</w:t>
      </w:r>
    </w:p>
    <w:p w:rsidR="000A04E2" w:rsidRPr="00097B65" w:rsidRDefault="000A04E2" w:rsidP="000A04E2">
      <w:pPr>
        <w:suppressLineNumbers/>
        <w:tabs>
          <w:tab w:val="left" w:pos="709"/>
          <w:tab w:val="left" w:pos="1418"/>
        </w:tabs>
        <w:jc w:val="both"/>
        <w:rPr>
          <w:iCs/>
          <w:sz w:val="28"/>
          <w:szCs w:val="28"/>
        </w:rPr>
      </w:pPr>
      <w:r w:rsidRPr="00097B65">
        <w:rPr>
          <w:iCs/>
          <w:sz w:val="28"/>
          <w:szCs w:val="28"/>
        </w:rPr>
        <w:tab/>
        <w:t xml:space="preserve">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 </w:t>
      </w:r>
    </w:p>
    <w:p w:rsidR="000A04E2" w:rsidRPr="00097B65" w:rsidRDefault="000A04E2" w:rsidP="000A04E2">
      <w:pPr>
        <w:tabs>
          <w:tab w:val="left" w:pos="900"/>
        </w:tabs>
        <w:ind w:left="180"/>
        <w:jc w:val="both"/>
        <w:rPr>
          <w:sz w:val="28"/>
          <w:szCs w:val="28"/>
        </w:rPr>
      </w:pPr>
      <w:r>
        <w:rPr>
          <w:b/>
          <w:i/>
          <w:sz w:val="28"/>
          <w:szCs w:val="28"/>
        </w:rPr>
        <w:tab/>
      </w:r>
      <w:r w:rsidRPr="00097B65">
        <w:rPr>
          <w:b/>
          <w:i/>
          <w:sz w:val="28"/>
          <w:szCs w:val="28"/>
        </w:rPr>
        <w:t>Управленческий аппарат</w:t>
      </w:r>
      <w:r w:rsidRPr="00097B65">
        <w:rPr>
          <w:sz w:val="28"/>
          <w:szCs w:val="28"/>
        </w:rP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 </w:t>
      </w:r>
      <w:r w:rsidRPr="00097B65">
        <w:rPr>
          <w:bCs/>
          <w:sz w:val="28"/>
          <w:szCs w:val="28"/>
        </w:rPr>
        <w:t>М</w:t>
      </w:r>
      <w:r>
        <w:rPr>
          <w:bCs/>
          <w:sz w:val="28"/>
          <w:szCs w:val="28"/>
        </w:rPr>
        <w:t xml:space="preserve">АОУ </w:t>
      </w:r>
      <w:r w:rsidRPr="00097B65">
        <w:rPr>
          <w:bCs/>
          <w:sz w:val="28"/>
          <w:szCs w:val="28"/>
        </w:rPr>
        <w:t xml:space="preserve">СОШ № </w:t>
      </w:r>
      <w:r>
        <w:rPr>
          <w:bCs/>
          <w:sz w:val="28"/>
          <w:szCs w:val="28"/>
        </w:rPr>
        <w:t>10.</w:t>
      </w:r>
    </w:p>
    <w:tbl>
      <w:tblPr>
        <w:tblW w:w="0" w:type="auto"/>
        <w:tblInd w:w="-5" w:type="dxa"/>
        <w:shd w:val="clear" w:color="auto" w:fill="FFFFFF"/>
        <w:tblLook w:val="0000"/>
      </w:tblPr>
      <w:tblGrid>
        <w:gridCol w:w="550"/>
        <w:gridCol w:w="2236"/>
        <w:gridCol w:w="1803"/>
        <w:gridCol w:w="1574"/>
        <w:gridCol w:w="1879"/>
        <w:gridCol w:w="2259"/>
      </w:tblGrid>
      <w:tr w:rsidR="000A04E2" w:rsidRPr="00097B65" w:rsidTr="00B5651E">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B5651E">
            <w:pPr>
              <w:snapToGrid w:val="0"/>
              <w:jc w:val="center"/>
              <w:rPr>
                <w:sz w:val="28"/>
                <w:szCs w:val="28"/>
              </w:rPr>
            </w:pPr>
            <w:r w:rsidRPr="00097B65">
              <w:rPr>
                <w:sz w:val="28"/>
                <w:szCs w:val="28"/>
              </w:rPr>
              <w:t>№ п/п</w:t>
            </w:r>
          </w:p>
        </w:tc>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B5651E">
            <w:pPr>
              <w:snapToGrid w:val="0"/>
              <w:jc w:val="center"/>
              <w:rPr>
                <w:sz w:val="28"/>
                <w:szCs w:val="28"/>
              </w:rPr>
            </w:pPr>
            <w:r w:rsidRPr="00097B65">
              <w:rPr>
                <w:sz w:val="28"/>
                <w:szCs w:val="28"/>
              </w:rPr>
              <w:t>Административная должность</w:t>
            </w:r>
          </w:p>
        </w:tc>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B5651E">
            <w:pPr>
              <w:snapToGrid w:val="0"/>
              <w:jc w:val="center"/>
              <w:rPr>
                <w:sz w:val="28"/>
                <w:szCs w:val="28"/>
              </w:rPr>
            </w:pPr>
            <w:r w:rsidRPr="00097B65">
              <w:rPr>
                <w:sz w:val="28"/>
                <w:szCs w:val="28"/>
              </w:rPr>
              <w:t>Ф.И.О.</w:t>
            </w:r>
          </w:p>
        </w:tc>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B5651E">
            <w:pPr>
              <w:snapToGrid w:val="0"/>
              <w:jc w:val="center"/>
              <w:rPr>
                <w:sz w:val="28"/>
                <w:szCs w:val="28"/>
              </w:rPr>
            </w:pPr>
            <w:r w:rsidRPr="00097B65">
              <w:rPr>
                <w:sz w:val="28"/>
                <w:szCs w:val="28"/>
              </w:rPr>
              <w:t xml:space="preserve">Образование </w:t>
            </w:r>
          </w:p>
        </w:tc>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B5651E">
            <w:pPr>
              <w:snapToGrid w:val="0"/>
              <w:jc w:val="center"/>
              <w:rPr>
                <w:sz w:val="28"/>
                <w:szCs w:val="28"/>
              </w:rPr>
            </w:pPr>
            <w:r w:rsidRPr="00097B65">
              <w:rPr>
                <w:sz w:val="28"/>
                <w:szCs w:val="28"/>
              </w:rPr>
              <w:t>Стаж педагогический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0A04E2" w:rsidRPr="00097B65" w:rsidRDefault="000A04E2" w:rsidP="00B5651E">
            <w:pPr>
              <w:snapToGrid w:val="0"/>
              <w:jc w:val="center"/>
              <w:rPr>
                <w:sz w:val="28"/>
                <w:szCs w:val="28"/>
              </w:rPr>
            </w:pPr>
            <w:r w:rsidRPr="00097B65">
              <w:rPr>
                <w:sz w:val="28"/>
                <w:szCs w:val="28"/>
              </w:rPr>
              <w:t>Квалификационная категория</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i/>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Директор школы</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Петровских  Ираида Михайловна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1E1F28" w:rsidRDefault="000A04E2" w:rsidP="00832796">
            <w:pPr>
              <w:snapToGrid w:val="0"/>
              <w:jc w:val="center"/>
              <w:rPr>
                <w:sz w:val="28"/>
                <w:szCs w:val="28"/>
              </w:rPr>
            </w:pPr>
            <w:r>
              <w:rPr>
                <w:sz w:val="28"/>
                <w:szCs w:val="28"/>
              </w:rPr>
              <w:t>3</w:t>
            </w:r>
            <w:r w:rsidR="004F673F">
              <w:rPr>
                <w:sz w:val="28"/>
                <w:szCs w:val="28"/>
              </w:rPr>
              <w:t>5</w:t>
            </w:r>
            <w:r>
              <w:rPr>
                <w:sz w:val="28"/>
                <w:szCs w:val="28"/>
              </w:rPr>
              <w:t xml:space="preserve"> года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высшая</w:t>
            </w:r>
          </w:p>
          <w:p w:rsidR="000A04E2" w:rsidRPr="00097B65" w:rsidRDefault="000A04E2" w:rsidP="00832796">
            <w:pPr>
              <w:jc w:val="center"/>
              <w:rPr>
                <w:sz w:val="28"/>
                <w:szCs w:val="28"/>
              </w:rPr>
            </w:pPr>
            <w:r w:rsidRPr="00097B65">
              <w:rPr>
                <w:sz w:val="28"/>
                <w:szCs w:val="28"/>
              </w:rPr>
              <w:t>Почетный работник общего образования РФ</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i/>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Заместитель директора по учебно-воспитательной работе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Вервыкишко Елена Ивановна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911634" w:rsidRDefault="000A04E2" w:rsidP="00832796">
            <w:pPr>
              <w:snapToGrid w:val="0"/>
              <w:jc w:val="center"/>
              <w:rPr>
                <w:sz w:val="28"/>
                <w:szCs w:val="28"/>
              </w:rPr>
            </w:pPr>
            <w:r>
              <w:rPr>
                <w:sz w:val="28"/>
                <w:szCs w:val="28"/>
              </w:rPr>
              <w:t>2</w:t>
            </w:r>
            <w:r w:rsidR="004F673F">
              <w:rPr>
                <w:sz w:val="28"/>
                <w:szCs w:val="28"/>
              </w:rPr>
              <w:t>5</w:t>
            </w:r>
            <w:r w:rsidRPr="00911634">
              <w:rPr>
                <w:sz w:val="28"/>
                <w:szCs w:val="28"/>
              </w:rPr>
              <w:t xml:space="preserve"> года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высшая Почетный работник общего образования РФ</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i/>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Заместитель директора по учебно-воспитательной работе</w:t>
            </w:r>
          </w:p>
        </w:tc>
        <w:tc>
          <w:tcPr>
            <w:tcW w:w="0" w:type="auto"/>
            <w:tcBorders>
              <w:top w:val="single" w:sz="4" w:space="0" w:color="000000"/>
              <w:left w:val="single" w:sz="4" w:space="0" w:color="000000"/>
              <w:bottom w:val="single" w:sz="4" w:space="0" w:color="000000"/>
            </w:tcBorders>
            <w:shd w:val="clear" w:color="auto" w:fill="FFFFFF"/>
            <w:vAlign w:val="center"/>
          </w:tcPr>
          <w:p w:rsidR="00832796" w:rsidRDefault="000A04E2" w:rsidP="00832796">
            <w:pPr>
              <w:snapToGrid w:val="0"/>
              <w:jc w:val="center"/>
              <w:rPr>
                <w:sz w:val="28"/>
                <w:szCs w:val="28"/>
              </w:rPr>
            </w:pPr>
            <w:r>
              <w:rPr>
                <w:sz w:val="28"/>
                <w:szCs w:val="28"/>
              </w:rPr>
              <w:t xml:space="preserve">Ярыш </w:t>
            </w:r>
          </w:p>
          <w:p w:rsidR="000A04E2" w:rsidRDefault="000A04E2" w:rsidP="00832796">
            <w:pPr>
              <w:snapToGrid w:val="0"/>
              <w:jc w:val="center"/>
              <w:rPr>
                <w:sz w:val="28"/>
                <w:szCs w:val="28"/>
              </w:rPr>
            </w:pPr>
            <w:r>
              <w:rPr>
                <w:sz w:val="28"/>
                <w:szCs w:val="28"/>
              </w:rPr>
              <w:t>Ирина Васильевна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2</w:t>
            </w:r>
            <w:r w:rsidR="004F673F">
              <w:rPr>
                <w:sz w:val="28"/>
                <w:szCs w:val="28"/>
              </w:rPr>
              <w:t>9</w:t>
            </w:r>
            <w:r>
              <w:rPr>
                <w:sz w:val="28"/>
                <w:szCs w:val="28"/>
              </w:rPr>
              <w:t xml:space="preserve"> лет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первая</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i/>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Заместитель директора по учебно-воспитательной работе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Default="000A04E2" w:rsidP="00832796">
            <w:pPr>
              <w:snapToGrid w:val="0"/>
              <w:jc w:val="center"/>
              <w:rPr>
                <w:sz w:val="28"/>
                <w:szCs w:val="28"/>
              </w:rPr>
            </w:pPr>
            <w:r>
              <w:rPr>
                <w:sz w:val="28"/>
                <w:szCs w:val="28"/>
              </w:rPr>
              <w:t>Ермоленко Светлана Ивановна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4F673F" w:rsidP="00832796">
            <w:pPr>
              <w:snapToGrid w:val="0"/>
              <w:jc w:val="center"/>
              <w:rPr>
                <w:sz w:val="28"/>
                <w:szCs w:val="28"/>
              </w:rPr>
            </w:pPr>
            <w:r>
              <w:rPr>
                <w:sz w:val="28"/>
                <w:szCs w:val="28"/>
              </w:rPr>
              <w:t>30</w:t>
            </w:r>
            <w:r w:rsidR="000A04E2">
              <w:rPr>
                <w:sz w:val="28"/>
                <w:szCs w:val="28"/>
              </w:rPr>
              <w:t xml:space="preserve"> лет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первая</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 xml:space="preserve">Заместитель директора по воспитательной работе </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Малютина Снежана Станиславовна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4F673F" w:rsidP="00832796">
            <w:pPr>
              <w:snapToGrid w:val="0"/>
              <w:jc w:val="center"/>
              <w:rPr>
                <w:sz w:val="28"/>
                <w:szCs w:val="28"/>
              </w:rPr>
            </w:pPr>
            <w:r>
              <w:rPr>
                <w:sz w:val="28"/>
                <w:szCs w:val="28"/>
              </w:rPr>
              <w:t>20</w:t>
            </w:r>
            <w:r w:rsidR="000A04E2">
              <w:rPr>
                <w:sz w:val="28"/>
                <w:szCs w:val="28"/>
              </w:rPr>
              <w:t xml:space="preserve"> лет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первая</w:t>
            </w:r>
          </w:p>
          <w:p w:rsidR="000A04E2" w:rsidRPr="00097B65" w:rsidRDefault="000A04E2" w:rsidP="00832796">
            <w:pPr>
              <w:jc w:val="center"/>
              <w:rPr>
                <w:sz w:val="28"/>
                <w:szCs w:val="28"/>
              </w:rPr>
            </w:pP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 xml:space="preserve">Заместитель </w:t>
            </w:r>
            <w:r w:rsidRPr="00097B65">
              <w:rPr>
                <w:sz w:val="28"/>
                <w:szCs w:val="28"/>
              </w:rPr>
              <w:lastRenderedPageBreak/>
              <w:t xml:space="preserve">директора по АХЧ </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lastRenderedPageBreak/>
              <w:t xml:space="preserve">Лесникова </w:t>
            </w:r>
            <w:r>
              <w:rPr>
                <w:sz w:val="28"/>
                <w:szCs w:val="28"/>
              </w:rPr>
              <w:lastRenderedPageBreak/>
              <w:t>Валентина Сергеевна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lastRenderedPageBreak/>
              <w:t>среднее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4</w:t>
            </w:r>
            <w:r w:rsidR="004F673F">
              <w:rPr>
                <w:sz w:val="28"/>
                <w:szCs w:val="28"/>
              </w:rPr>
              <w:t>2</w:t>
            </w:r>
            <w:r>
              <w:rPr>
                <w:sz w:val="28"/>
                <w:szCs w:val="28"/>
              </w:rPr>
              <w:t xml:space="preserve">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первая</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Заместитель директора по учебно-воспитательной работе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Default="000A04E2" w:rsidP="00832796">
            <w:pPr>
              <w:snapToGrid w:val="0"/>
              <w:jc w:val="center"/>
              <w:rPr>
                <w:sz w:val="28"/>
                <w:szCs w:val="28"/>
              </w:rPr>
            </w:pPr>
            <w:r>
              <w:rPr>
                <w:sz w:val="28"/>
                <w:szCs w:val="28"/>
              </w:rPr>
              <w:t>Черная Ольга Петровна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Default="000A04E2" w:rsidP="00832796">
            <w:pPr>
              <w:snapToGrid w:val="0"/>
              <w:jc w:val="center"/>
              <w:rPr>
                <w:sz w:val="28"/>
                <w:szCs w:val="28"/>
              </w:rPr>
            </w:pPr>
            <w:r>
              <w:rPr>
                <w:sz w:val="28"/>
                <w:szCs w:val="28"/>
              </w:rPr>
              <w:t>2</w:t>
            </w:r>
            <w:r w:rsidR="004F673F">
              <w:rPr>
                <w:sz w:val="28"/>
                <w:szCs w:val="28"/>
              </w:rPr>
              <w:t>2</w:t>
            </w:r>
            <w:r>
              <w:rPr>
                <w:sz w:val="28"/>
                <w:szCs w:val="28"/>
              </w:rPr>
              <w:t xml:space="preserve">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высшая</w:t>
            </w:r>
          </w:p>
        </w:tc>
      </w:tr>
      <w:tr w:rsidR="000A04E2" w:rsidRPr="00097B65" w:rsidTr="00832796">
        <w:tc>
          <w:tcPr>
            <w:tcW w:w="0" w:type="auto"/>
            <w:tcBorders>
              <w:top w:val="single" w:sz="4" w:space="0" w:color="000000"/>
              <w:left w:val="single" w:sz="4" w:space="0" w:color="000000"/>
              <w:bottom w:val="single" w:sz="4" w:space="0" w:color="000000"/>
            </w:tcBorders>
            <w:shd w:val="clear" w:color="auto" w:fill="FFFFFF"/>
          </w:tcPr>
          <w:p w:rsidR="000A04E2" w:rsidRPr="00097B65" w:rsidRDefault="000A04E2" w:rsidP="000A04E2">
            <w:pPr>
              <w:numPr>
                <w:ilvl w:val="0"/>
                <w:numId w:val="20"/>
              </w:numPr>
              <w:suppressAutoHyphens/>
              <w:snapToGrid w:val="0"/>
              <w:jc w:val="center"/>
              <w:rPr>
                <w:b/>
                <w:sz w:val="28"/>
                <w:szCs w:val="28"/>
              </w:rPr>
            </w:pP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rPr>
                <w:sz w:val="28"/>
                <w:szCs w:val="28"/>
              </w:rPr>
            </w:pPr>
            <w:r w:rsidRPr="00097B65">
              <w:rPr>
                <w:sz w:val="28"/>
                <w:szCs w:val="28"/>
              </w:rPr>
              <w:t>Заместитель директора по учебно-воспитательной работе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Default="000A04E2" w:rsidP="00832796">
            <w:pPr>
              <w:snapToGrid w:val="0"/>
              <w:jc w:val="center"/>
              <w:rPr>
                <w:sz w:val="28"/>
                <w:szCs w:val="28"/>
              </w:rPr>
            </w:pPr>
            <w:r>
              <w:rPr>
                <w:sz w:val="28"/>
                <w:szCs w:val="28"/>
              </w:rPr>
              <w:t>Сирота Алена Викторовна</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Pr="00097B65" w:rsidRDefault="000A04E2" w:rsidP="00832796">
            <w:pPr>
              <w:snapToGrid w:val="0"/>
              <w:jc w:val="center"/>
              <w:rPr>
                <w:sz w:val="28"/>
                <w:szCs w:val="28"/>
              </w:rPr>
            </w:pPr>
            <w:r w:rsidRPr="00097B65">
              <w:rPr>
                <w:sz w:val="28"/>
                <w:szCs w:val="28"/>
              </w:rPr>
              <w:t>высшее</w:t>
            </w:r>
          </w:p>
        </w:tc>
        <w:tc>
          <w:tcPr>
            <w:tcW w:w="0" w:type="auto"/>
            <w:tcBorders>
              <w:top w:val="single" w:sz="4" w:space="0" w:color="000000"/>
              <w:left w:val="single" w:sz="4" w:space="0" w:color="000000"/>
              <w:bottom w:val="single" w:sz="4" w:space="0" w:color="000000"/>
            </w:tcBorders>
            <w:shd w:val="clear" w:color="auto" w:fill="FFFFFF"/>
            <w:vAlign w:val="center"/>
          </w:tcPr>
          <w:p w:rsidR="000A04E2" w:rsidRDefault="000A04E2" w:rsidP="00832796">
            <w:pPr>
              <w:snapToGrid w:val="0"/>
              <w:jc w:val="center"/>
              <w:rPr>
                <w:sz w:val="28"/>
                <w:szCs w:val="28"/>
              </w:rPr>
            </w:pPr>
            <w:r>
              <w:rPr>
                <w:sz w:val="28"/>
                <w:szCs w:val="28"/>
              </w:rPr>
              <w:t>2</w:t>
            </w:r>
            <w:r w:rsidR="004F673F">
              <w:rPr>
                <w:sz w:val="28"/>
                <w:szCs w:val="28"/>
              </w:rPr>
              <w:t>7</w:t>
            </w:r>
            <w:r>
              <w:rPr>
                <w:sz w:val="28"/>
                <w:szCs w:val="28"/>
              </w:rPr>
              <w:t xml:space="preserve"> лет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04E2" w:rsidRPr="00097B65" w:rsidRDefault="000A04E2" w:rsidP="00832796">
            <w:pPr>
              <w:snapToGrid w:val="0"/>
              <w:jc w:val="center"/>
              <w:rPr>
                <w:sz w:val="28"/>
                <w:szCs w:val="28"/>
              </w:rPr>
            </w:pPr>
            <w:r>
              <w:rPr>
                <w:sz w:val="28"/>
                <w:szCs w:val="28"/>
              </w:rPr>
              <w:t>высшая</w:t>
            </w:r>
          </w:p>
        </w:tc>
      </w:tr>
    </w:tbl>
    <w:p w:rsidR="000A04E2" w:rsidRPr="00097B65" w:rsidRDefault="000A04E2" w:rsidP="000A04E2">
      <w:pPr>
        <w:jc w:val="both"/>
        <w:rPr>
          <w:sz w:val="28"/>
          <w:szCs w:val="28"/>
        </w:rPr>
      </w:pPr>
    </w:p>
    <w:p w:rsidR="000A04E2" w:rsidRDefault="000A04E2" w:rsidP="000A04E2">
      <w:pPr>
        <w:ind w:firstLine="708"/>
        <w:jc w:val="both"/>
        <w:rPr>
          <w:sz w:val="28"/>
          <w:szCs w:val="28"/>
        </w:rPr>
      </w:pPr>
      <w:r w:rsidRPr="00097B65">
        <w:rPr>
          <w:sz w:val="28"/>
          <w:szCs w:val="28"/>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0A04E2" w:rsidRPr="00097B65" w:rsidRDefault="000A04E2" w:rsidP="000A04E2">
      <w:pPr>
        <w:ind w:left="180" w:firstLine="160"/>
        <w:jc w:val="both"/>
        <w:rPr>
          <w:sz w:val="28"/>
          <w:szCs w:val="28"/>
        </w:rPr>
      </w:pPr>
      <w:r w:rsidRPr="00097B65">
        <w:rPr>
          <w:b/>
          <w:i/>
          <w:sz w:val="28"/>
          <w:szCs w:val="28"/>
        </w:rPr>
        <w:t xml:space="preserve"> Основными формами координации деятельности аппарата управления</w:t>
      </w:r>
      <w:r w:rsidRPr="00097B65">
        <w:rPr>
          <w:sz w:val="28"/>
          <w:szCs w:val="28"/>
        </w:rPr>
        <w:t xml:space="preserve"> школы являются:</w:t>
      </w:r>
    </w:p>
    <w:p w:rsidR="000A04E2" w:rsidRPr="00097B65" w:rsidRDefault="000A04E2" w:rsidP="000A04E2">
      <w:pPr>
        <w:numPr>
          <w:ilvl w:val="1"/>
          <w:numId w:val="21"/>
        </w:numPr>
        <w:suppressAutoHyphens/>
        <w:ind w:firstLine="0"/>
        <w:jc w:val="both"/>
        <w:rPr>
          <w:sz w:val="28"/>
          <w:szCs w:val="28"/>
        </w:rPr>
      </w:pPr>
      <w:r w:rsidRPr="00097B65">
        <w:rPr>
          <w:sz w:val="28"/>
          <w:szCs w:val="28"/>
        </w:rPr>
        <w:t>Совещание при директоре (</w:t>
      </w:r>
      <w:r>
        <w:rPr>
          <w:sz w:val="28"/>
          <w:szCs w:val="28"/>
        </w:rPr>
        <w:t>2</w:t>
      </w:r>
      <w:r w:rsidRPr="00097B65">
        <w:rPr>
          <w:sz w:val="28"/>
          <w:szCs w:val="28"/>
        </w:rPr>
        <w:t xml:space="preserve"> раза  в месяц)</w:t>
      </w:r>
    </w:p>
    <w:p w:rsidR="000A04E2" w:rsidRPr="00097B65" w:rsidRDefault="000A04E2" w:rsidP="000A04E2">
      <w:pPr>
        <w:numPr>
          <w:ilvl w:val="1"/>
          <w:numId w:val="21"/>
        </w:numPr>
        <w:suppressAutoHyphens/>
        <w:ind w:firstLine="0"/>
        <w:jc w:val="both"/>
        <w:rPr>
          <w:sz w:val="28"/>
          <w:szCs w:val="28"/>
        </w:rPr>
      </w:pPr>
      <w:r w:rsidRPr="00097B65">
        <w:rPr>
          <w:sz w:val="28"/>
          <w:szCs w:val="28"/>
        </w:rPr>
        <w:t>Совещание при заместителе директора по УВР, ВР (не реже 1 раз в месяц)</w:t>
      </w:r>
      <w:r>
        <w:rPr>
          <w:sz w:val="28"/>
          <w:szCs w:val="28"/>
        </w:rPr>
        <w:t>.</w:t>
      </w:r>
    </w:p>
    <w:p w:rsidR="000A04E2" w:rsidRPr="00097B65" w:rsidRDefault="000A04E2" w:rsidP="000A04E2">
      <w:pPr>
        <w:ind w:left="180" w:firstLine="160"/>
        <w:jc w:val="both"/>
        <w:rPr>
          <w:sz w:val="28"/>
          <w:szCs w:val="28"/>
        </w:rPr>
      </w:pPr>
      <w:r w:rsidRPr="00097B65">
        <w:rPr>
          <w:b/>
          <w:i/>
          <w:sz w:val="28"/>
          <w:szCs w:val="28"/>
        </w:rPr>
        <w:t xml:space="preserve"> Информационно-аналитическая деятельность администрации школы</w:t>
      </w:r>
      <w:r w:rsidRPr="00097B65">
        <w:rPr>
          <w:sz w:val="28"/>
          <w:szCs w:val="28"/>
        </w:rP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  планами и анализом работы за год, программами образовательного учреждения.</w:t>
      </w:r>
    </w:p>
    <w:p w:rsidR="000A04E2" w:rsidRPr="00097B65" w:rsidRDefault="000A04E2" w:rsidP="000A04E2">
      <w:pPr>
        <w:ind w:left="142" w:firstLine="198"/>
        <w:jc w:val="both"/>
        <w:rPr>
          <w:sz w:val="28"/>
          <w:szCs w:val="28"/>
        </w:rPr>
      </w:pPr>
      <w:r w:rsidRPr="00097B65">
        <w:rPr>
          <w:b/>
          <w:i/>
          <w:sz w:val="28"/>
          <w:szCs w:val="28"/>
        </w:rPr>
        <w:t xml:space="preserve"> Контрольно-диагностическая и коррекционная функции управления </w:t>
      </w:r>
      <w:r w:rsidRPr="00097B65">
        <w:rPr>
          <w:sz w:val="28"/>
          <w:szCs w:val="28"/>
        </w:rPr>
        <w:t>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0A04E2" w:rsidRPr="00097B65" w:rsidRDefault="000A04E2" w:rsidP="000A04E2">
      <w:pPr>
        <w:numPr>
          <w:ilvl w:val="0"/>
          <w:numId w:val="24"/>
        </w:numPr>
        <w:jc w:val="both"/>
        <w:rPr>
          <w:sz w:val="28"/>
          <w:szCs w:val="28"/>
        </w:rPr>
      </w:pPr>
      <w:r w:rsidRPr="00097B65">
        <w:rPr>
          <w:sz w:val="28"/>
          <w:szCs w:val="28"/>
        </w:rPr>
        <w:t>Состояние знаний, умений и навыков обучающихся;</w:t>
      </w:r>
    </w:p>
    <w:p w:rsidR="000A04E2" w:rsidRPr="00097B65" w:rsidRDefault="000A04E2" w:rsidP="000A04E2">
      <w:pPr>
        <w:numPr>
          <w:ilvl w:val="0"/>
          <w:numId w:val="24"/>
        </w:numPr>
        <w:jc w:val="both"/>
        <w:rPr>
          <w:sz w:val="28"/>
          <w:szCs w:val="28"/>
        </w:rPr>
      </w:pPr>
      <w:r w:rsidRPr="00097B65">
        <w:rPr>
          <w:sz w:val="28"/>
          <w:szCs w:val="28"/>
        </w:rPr>
        <w:t>Состояние преподавания учебных предметов;</w:t>
      </w:r>
    </w:p>
    <w:p w:rsidR="000A04E2" w:rsidRPr="00097B65" w:rsidRDefault="000A04E2" w:rsidP="000A04E2">
      <w:pPr>
        <w:numPr>
          <w:ilvl w:val="0"/>
          <w:numId w:val="24"/>
        </w:numPr>
        <w:jc w:val="both"/>
        <w:rPr>
          <w:sz w:val="28"/>
          <w:szCs w:val="28"/>
        </w:rPr>
      </w:pPr>
      <w:r w:rsidRPr="00097B65">
        <w:rPr>
          <w:sz w:val="28"/>
          <w:szCs w:val="28"/>
        </w:rPr>
        <w:t>Ведение школьной документации;</w:t>
      </w:r>
    </w:p>
    <w:p w:rsidR="000A04E2" w:rsidRPr="00097B65" w:rsidRDefault="000A04E2" w:rsidP="000A04E2">
      <w:pPr>
        <w:numPr>
          <w:ilvl w:val="0"/>
          <w:numId w:val="24"/>
        </w:numPr>
        <w:jc w:val="both"/>
        <w:rPr>
          <w:sz w:val="28"/>
          <w:szCs w:val="28"/>
        </w:rPr>
      </w:pPr>
      <w:r w:rsidRPr="00097B65">
        <w:rPr>
          <w:sz w:val="28"/>
          <w:szCs w:val="28"/>
        </w:rPr>
        <w:t>Реализация учебного плана;</w:t>
      </w:r>
    </w:p>
    <w:p w:rsidR="000A04E2" w:rsidRPr="00097B65" w:rsidRDefault="000A04E2" w:rsidP="000A04E2">
      <w:pPr>
        <w:numPr>
          <w:ilvl w:val="0"/>
          <w:numId w:val="24"/>
        </w:numPr>
        <w:jc w:val="both"/>
        <w:rPr>
          <w:sz w:val="28"/>
          <w:szCs w:val="28"/>
        </w:rPr>
      </w:pPr>
      <w:r w:rsidRPr="00097B65">
        <w:rPr>
          <w:sz w:val="28"/>
          <w:szCs w:val="28"/>
        </w:rPr>
        <w:t>Организация начала учебного года;</w:t>
      </w:r>
    </w:p>
    <w:p w:rsidR="000A04E2" w:rsidRPr="00097B65" w:rsidRDefault="000A04E2" w:rsidP="000A04E2">
      <w:pPr>
        <w:numPr>
          <w:ilvl w:val="0"/>
          <w:numId w:val="24"/>
        </w:numPr>
        <w:jc w:val="both"/>
        <w:rPr>
          <w:sz w:val="28"/>
          <w:szCs w:val="28"/>
        </w:rPr>
      </w:pPr>
      <w:r w:rsidRPr="00097B65">
        <w:rPr>
          <w:sz w:val="28"/>
          <w:szCs w:val="28"/>
        </w:rPr>
        <w:t xml:space="preserve">Работа по подготовке к </w:t>
      </w:r>
      <w:r>
        <w:rPr>
          <w:sz w:val="28"/>
          <w:szCs w:val="28"/>
        </w:rPr>
        <w:t>итоговой государственной аттестации</w:t>
      </w:r>
      <w:r w:rsidRPr="00097B65">
        <w:rPr>
          <w:sz w:val="28"/>
          <w:szCs w:val="28"/>
        </w:rPr>
        <w:t>;</w:t>
      </w:r>
    </w:p>
    <w:p w:rsidR="000A04E2" w:rsidRPr="00097B65" w:rsidRDefault="000A04E2" w:rsidP="000A04E2">
      <w:pPr>
        <w:numPr>
          <w:ilvl w:val="0"/>
          <w:numId w:val="24"/>
        </w:numPr>
        <w:jc w:val="both"/>
        <w:rPr>
          <w:sz w:val="28"/>
          <w:szCs w:val="28"/>
        </w:rPr>
      </w:pPr>
      <w:r w:rsidRPr="00097B65">
        <w:rPr>
          <w:sz w:val="28"/>
          <w:szCs w:val="28"/>
        </w:rPr>
        <w:lastRenderedPageBreak/>
        <w:t>Организация питания;</w:t>
      </w:r>
    </w:p>
    <w:p w:rsidR="000A04E2" w:rsidRPr="00097B65" w:rsidRDefault="000A04E2" w:rsidP="000A04E2">
      <w:pPr>
        <w:numPr>
          <w:ilvl w:val="0"/>
          <w:numId w:val="24"/>
        </w:numPr>
        <w:jc w:val="both"/>
        <w:rPr>
          <w:sz w:val="28"/>
          <w:szCs w:val="28"/>
        </w:rPr>
      </w:pPr>
      <w:r w:rsidRPr="00097B65">
        <w:rPr>
          <w:sz w:val="28"/>
          <w:szCs w:val="28"/>
        </w:rPr>
        <w:t>Выполнение требований по охране труда, безопасности жизнедеятельности, правил пожарной безопасности;</w:t>
      </w:r>
    </w:p>
    <w:p w:rsidR="000A04E2" w:rsidRPr="00097B65" w:rsidRDefault="000A04E2" w:rsidP="000A04E2">
      <w:pPr>
        <w:numPr>
          <w:ilvl w:val="0"/>
          <w:numId w:val="24"/>
        </w:numPr>
        <w:jc w:val="both"/>
        <w:rPr>
          <w:sz w:val="28"/>
          <w:szCs w:val="28"/>
        </w:rPr>
      </w:pPr>
      <w:r w:rsidRPr="00097B65">
        <w:rPr>
          <w:sz w:val="28"/>
          <w:szCs w:val="28"/>
        </w:rPr>
        <w:t>Организация работы по сохранению контингента;</w:t>
      </w:r>
    </w:p>
    <w:p w:rsidR="000A04E2" w:rsidRPr="00097B65" w:rsidRDefault="000A04E2" w:rsidP="000A04E2">
      <w:pPr>
        <w:numPr>
          <w:ilvl w:val="0"/>
          <w:numId w:val="24"/>
        </w:numPr>
        <w:jc w:val="both"/>
        <w:rPr>
          <w:sz w:val="28"/>
          <w:szCs w:val="28"/>
        </w:rPr>
      </w:pPr>
      <w:r w:rsidRPr="00097B65">
        <w:rPr>
          <w:sz w:val="28"/>
          <w:szCs w:val="28"/>
        </w:rPr>
        <w:t>Посещаемость учебных занятий;</w:t>
      </w:r>
    </w:p>
    <w:p w:rsidR="000A04E2" w:rsidRPr="00097B65" w:rsidRDefault="000A04E2" w:rsidP="000A04E2">
      <w:pPr>
        <w:numPr>
          <w:ilvl w:val="0"/>
          <w:numId w:val="24"/>
        </w:numPr>
        <w:jc w:val="both"/>
        <w:rPr>
          <w:sz w:val="28"/>
          <w:szCs w:val="28"/>
        </w:rPr>
      </w:pPr>
      <w:r w:rsidRPr="00097B65">
        <w:rPr>
          <w:sz w:val="28"/>
          <w:szCs w:val="28"/>
        </w:rPr>
        <w:t>Организация каникул;</w:t>
      </w:r>
    </w:p>
    <w:p w:rsidR="000A04E2" w:rsidRPr="00097B65" w:rsidRDefault="000A04E2" w:rsidP="000A04E2">
      <w:pPr>
        <w:numPr>
          <w:ilvl w:val="0"/>
          <w:numId w:val="24"/>
        </w:numPr>
        <w:jc w:val="both"/>
        <w:rPr>
          <w:sz w:val="28"/>
          <w:szCs w:val="28"/>
        </w:rPr>
      </w:pPr>
      <w:r w:rsidRPr="00097B65">
        <w:rPr>
          <w:sz w:val="28"/>
          <w:szCs w:val="28"/>
        </w:rPr>
        <w:t>Обновление и пополнение библиотечного фонда;</w:t>
      </w:r>
    </w:p>
    <w:p w:rsidR="000A04E2" w:rsidRPr="00097B65" w:rsidRDefault="000A04E2" w:rsidP="000A04E2">
      <w:pPr>
        <w:numPr>
          <w:ilvl w:val="0"/>
          <w:numId w:val="24"/>
        </w:numPr>
        <w:jc w:val="both"/>
        <w:rPr>
          <w:sz w:val="28"/>
          <w:szCs w:val="28"/>
        </w:rPr>
      </w:pPr>
      <w:r w:rsidRPr="00097B65">
        <w:rPr>
          <w:sz w:val="28"/>
          <w:szCs w:val="28"/>
        </w:rPr>
        <w:t>Работа библиотеки;</w:t>
      </w:r>
    </w:p>
    <w:p w:rsidR="000A04E2" w:rsidRPr="00097B65" w:rsidRDefault="000A04E2" w:rsidP="000A04E2">
      <w:pPr>
        <w:numPr>
          <w:ilvl w:val="0"/>
          <w:numId w:val="24"/>
        </w:numPr>
        <w:jc w:val="both"/>
        <w:rPr>
          <w:sz w:val="28"/>
          <w:szCs w:val="28"/>
        </w:rPr>
      </w:pPr>
      <w:r w:rsidRPr="00097B65">
        <w:rPr>
          <w:sz w:val="28"/>
          <w:szCs w:val="28"/>
        </w:rPr>
        <w:t>Состояние школьного здания;</w:t>
      </w:r>
    </w:p>
    <w:p w:rsidR="000A04E2" w:rsidRPr="00097B65" w:rsidRDefault="000A04E2" w:rsidP="000A04E2">
      <w:pPr>
        <w:numPr>
          <w:ilvl w:val="0"/>
          <w:numId w:val="24"/>
        </w:numPr>
        <w:jc w:val="both"/>
        <w:rPr>
          <w:sz w:val="28"/>
          <w:szCs w:val="28"/>
        </w:rPr>
      </w:pPr>
      <w:r w:rsidRPr="00097B65">
        <w:rPr>
          <w:sz w:val="28"/>
          <w:szCs w:val="28"/>
        </w:rPr>
        <w:t xml:space="preserve">Готовность школы к зимнему периоду. Соблюдение температурного режима. </w:t>
      </w:r>
    </w:p>
    <w:p w:rsidR="000A04E2" w:rsidRDefault="000A04E2" w:rsidP="000A04E2">
      <w:pPr>
        <w:ind w:firstLine="708"/>
        <w:jc w:val="both"/>
        <w:rPr>
          <w:sz w:val="28"/>
          <w:szCs w:val="28"/>
        </w:rPr>
      </w:pPr>
      <w:r w:rsidRPr="00097B65">
        <w:rPr>
          <w:sz w:val="28"/>
          <w:szCs w:val="28"/>
        </w:rPr>
        <w:t xml:space="preserve">Контроль за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w:t>
      </w:r>
    </w:p>
    <w:p w:rsidR="000A04E2" w:rsidRDefault="000A04E2" w:rsidP="000A04E2">
      <w:pPr>
        <w:ind w:firstLine="708"/>
        <w:jc w:val="both"/>
        <w:rPr>
          <w:sz w:val="28"/>
          <w:szCs w:val="28"/>
        </w:rPr>
      </w:pPr>
      <w:r w:rsidRPr="00097B65">
        <w:rPr>
          <w:sz w:val="28"/>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w:t>
      </w:r>
    </w:p>
    <w:p w:rsidR="000A04E2" w:rsidRPr="00097B65" w:rsidRDefault="000A04E2" w:rsidP="000A04E2">
      <w:pPr>
        <w:ind w:firstLine="708"/>
        <w:jc w:val="both"/>
        <w:rPr>
          <w:sz w:val="28"/>
          <w:szCs w:val="28"/>
        </w:rPr>
      </w:pPr>
      <w:r w:rsidRPr="00097B65">
        <w:rPr>
          <w:sz w:val="28"/>
          <w:szCs w:val="28"/>
        </w:rPr>
        <w:t>Усилен акцент на общественный, коллективный контроль за ходом УВП через проведение уроков взаимопосещений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0A04E2" w:rsidRPr="00097B65" w:rsidRDefault="000A04E2" w:rsidP="000A04E2">
      <w:pPr>
        <w:ind w:firstLine="708"/>
        <w:jc w:val="both"/>
        <w:rPr>
          <w:sz w:val="28"/>
          <w:szCs w:val="28"/>
        </w:rPr>
      </w:pPr>
      <w:r w:rsidRPr="00097B65">
        <w:rPr>
          <w:sz w:val="28"/>
          <w:szCs w:val="28"/>
        </w:rPr>
        <w:t>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w:t>
      </w:r>
      <w:r>
        <w:rPr>
          <w:sz w:val="28"/>
          <w:szCs w:val="28"/>
        </w:rPr>
        <w:t>м направлениям деятельности</w:t>
      </w:r>
      <w:r w:rsidRPr="00097B65">
        <w:rPr>
          <w:sz w:val="28"/>
          <w:szCs w:val="28"/>
        </w:rPr>
        <w:t xml:space="preserve">. </w:t>
      </w:r>
    </w:p>
    <w:p w:rsidR="000A04E2" w:rsidRPr="00097B65" w:rsidRDefault="000A04E2" w:rsidP="000A04E2">
      <w:pPr>
        <w:ind w:firstLine="708"/>
        <w:jc w:val="both"/>
        <w:rPr>
          <w:sz w:val="28"/>
          <w:szCs w:val="28"/>
        </w:rPr>
      </w:pPr>
      <w:r w:rsidRPr="00097B65">
        <w:rPr>
          <w:b/>
          <w:i/>
          <w:sz w:val="28"/>
          <w:szCs w:val="28"/>
        </w:rPr>
        <w:t>Вывод:</w:t>
      </w:r>
      <w:r w:rsidRPr="00097B65">
        <w:rPr>
          <w:sz w:val="28"/>
          <w:szCs w:val="28"/>
        </w:rPr>
        <w:t xml:space="preserve"> Показателями эффективного управления являются результаты деятельности школы по следующим составляющим:</w:t>
      </w:r>
    </w:p>
    <w:p w:rsidR="000A04E2" w:rsidRPr="00097B65" w:rsidRDefault="000A04E2" w:rsidP="000A04E2">
      <w:pPr>
        <w:numPr>
          <w:ilvl w:val="0"/>
          <w:numId w:val="25"/>
        </w:numPr>
        <w:suppressAutoHyphens/>
        <w:jc w:val="both"/>
        <w:rPr>
          <w:sz w:val="28"/>
          <w:szCs w:val="28"/>
        </w:rPr>
      </w:pPr>
      <w:r w:rsidRPr="00097B65">
        <w:rPr>
          <w:sz w:val="28"/>
          <w:szCs w:val="28"/>
        </w:rPr>
        <w:t xml:space="preserve">Критерии факта – </w:t>
      </w:r>
      <w:r>
        <w:rPr>
          <w:sz w:val="28"/>
          <w:szCs w:val="28"/>
        </w:rPr>
        <w:t>отсутствуют</w:t>
      </w:r>
      <w:r w:rsidRPr="00097B65">
        <w:rPr>
          <w:sz w:val="28"/>
          <w:szCs w:val="28"/>
        </w:rPr>
        <w:t xml:space="preserve"> обучающи</w:t>
      </w:r>
      <w:r>
        <w:rPr>
          <w:sz w:val="28"/>
          <w:szCs w:val="28"/>
        </w:rPr>
        <w:t>е</w:t>
      </w:r>
      <w:r w:rsidRPr="00097B65">
        <w:rPr>
          <w:sz w:val="28"/>
          <w:szCs w:val="28"/>
        </w:rPr>
        <w:t>ся, оставленны</w:t>
      </w:r>
      <w:r>
        <w:rPr>
          <w:sz w:val="28"/>
          <w:szCs w:val="28"/>
        </w:rPr>
        <w:t>е</w:t>
      </w:r>
      <w:r w:rsidRPr="00097B65">
        <w:rPr>
          <w:sz w:val="28"/>
          <w:szCs w:val="28"/>
        </w:rPr>
        <w:t xml:space="preserve"> на повторный курс, незначительно, но улучшилось состояние здоровья детей, повысились результаты участия в олимпиадах, конкурсах, соревнованиях;</w:t>
      </w:r>
    </w:p>
    <w:p w:rsidR="000A04E2" w:rsidRPr="00097B65" w:rsidRDefault="000A04E2" w:rsidP="000A04E2">
      <w:pPr>
        <w:numPr>
          <w:ilvl w:val="0"/>
          <w:numId w:val="25"/>
        </w:numPr>
        <w:suppressAutoHyphens/>
        <w:jc w:val="both"/>
        <w:rPr>
          <w:sz w:val="28"/>
          <w:szCs w:val="28"/>
        </w:rPr>
      </w:pPr>
      <w:r w:rsidRPr="00097B65">
        <w:rPr>
          <w:sz w:val="28"/>
          <w:szCs w:val="28"/>
        </w:rPr>
        <w:t>Критерии отношений – улучшились межличностные отношения, нет конфликтов между участниками образовательного процесса;</w:t>
      </w:r>
    </w:p>
    <w:p w:rsidR="000A04E2" w:rsidRDefault="000A04E2" w:rsidP="000A04E2">
      <w:pPr>
        <w:numPr>
          <w:ilvl w:val="0"/>
          <w:numId w:val="25"/>
        </w:numPr>
        <w:suppressAutoHyphens/>
        <w:jc w:val="both"/>
        <w:rPr>
          <w:sz w:val="28"/>
          <w:szCs w:val="28"/>
        </w:rPr>
      </w:pPr>
      <w:r w:rsidRPr="00097B65">
        <w:rPr>
          <w:sz w:val="28"/>
          <w:szCs w:val="28"/>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D00B54" w:rsidRPr="000A04E2" w:rsidRDefault="0076419E" w:rsidP="0076419E">
      <w:pPr>
        <w:ind w:left="360"/>
        <w:jc w:val="both"/>
        <w:rPr>
          <w:b/>
          <w:sz w:val="28"/>
          <w:szCs w:val="28"/>
          <w:u w:val="single"/>
        </w:rPr>
      </w:pPr>
      <w:r w:rsidRPr="000A04E2">
        <w:rPr>
          <w:b/>
          <w:sz w:val="28"/>
          <w:szCs w:val="28"/>
          <w:u w:val="single"/>
        </w:rPr>
        <w:t>1.4.</w:t>
      </w:r>
      <w:r w:rsidR="00CE16F1" w:rsidRPr="000A04E2">
        <w:rPr>
          <w:b/>
          <w:sz w:val="28"/>
          <w:szCs w:val="28"/>
          <w:u w:val="single"/>
        </w:rPr>
        <w:t xml:space="preserve"> </w:t>
      </w:r>
      <w:r w:rsidR="00300ED1" w:rsidRPr="000A04E2">
        <w:rPr>
          <w:b/>
          <w:sz w:val="28"/>
          <w:szCs w:val="28"/>
          <w:u w:val="single"/>
        </w:rPr>
        <w:t>О</w:t>
      </w:r>
      <w:r w:rsidR="00D00B54" w:rsidRPr="000A04E2">
        <w:rPr>
          <w:b/>
          <w:sz w:val="28"/>
          <w:szCs w:val="28"/>
          <w:u w:val="single"/>
        </w:rPr>
        <w:t xml:space="preserve">ценка содержания и </w:t>
      </w:r>
      <w:r w:rsidR="00300ED1" w:rsidRPr="000A04E2">
        <w:rPr>
          <w:b/>
          <w:sz w:val="28"/>
          <w:szCs w:val="28"/>
          <w:u w:val="single"/>
        </w:rPr>
        <w:t>качества подготовки обучающихся.</w:t>
      </w:r>
    </w:p>
    <w:p w:rsidR="000A323C" w:rsidRPr="000C3A89" w:rsidRDefault="000A323C" w:rsidP="000A323C">
      <w:pPr>
        <w:pStyle w:val="a7"/>
        <w:numPr>
          <w:ilvl w:val="0"/>
          <w:numId w:val="32"/>
        </w:numPr>
        <w:spacing w:after="0" w:line="240" w:lineRule="auto"/>
        <w:jc w:val="both"/>
        <w:rPr>
          <w:rFonts w:ascii="Times New Roman" w:hAnsi="Times New Roman"/>
          <w:b/>
          <w:color w:val="1F497D"/>
          <w:sz w:val="28"/>
          <w:szCs w:val="28"/>
        </w:rPr>
      </w:pPr>
      <w:r w:rsidRPr="000C3A89">
        <w:rPr>
          <w:rFonts w:ascii="Times New Roman" w:hAnsi="Times New Roman"/>
          <w:b/>
          <w:color w:val="1F497D"/>
          <w:sz w:val="28"/>
          <w:szCs w:val="28"/>
        </w:rPr>
        <w:t>Качество подготовки обучающихся</w:t>
      </w:r>
    </w:p>
    <w:p w:rsidR="000A323C" w:rsidRPr="000C3A89" w:rsidRDefault="000A323C" w:rsidP="000A323C">
      <w:pPr>
        <w:jc w:val="both"/>
        <w:rPr>
          <w:sz w:val="28"/>
          <w:szCs w:val="28"/>
        </w:rPr>
      </w:pPr>
      <w:r w:rsidRPr="000C3A89">
        <w:rPr>
          <w:sz w:val="28"/>
          <w:szCs w:val="28"/>
        </w:rPr>
        <w:t xml:space="preserve">           </w:t>
      </w:r>
      <w:r w:rsidRPr="000C3A89">
        <w:rPr>
          <w:color w:val="FF0000"/>
          <w:sz w:val="28"/>
          <w:szCs w:val="28"/>
        </w:rPr>
        <w:tab/>
      </w:r>
      <w:r w:rsidRPr="000C3A89">
        <w:rPr>
          <w:sz w:val="28"/>
          <w:szCs w:val="28"/>
        </w:rPr>
        <w:t>По итогам 2014-2015 учебного года достигнуты следующие результаты:</w:t>
      </w:r>
    </w:p>
    <w:p w:rsidR="000A323C" w:rsidRPr="000C3A89" w:rsidRDefault="000A323C" w:rsidP="000A323C">
      <w:pPr>
        <w:jc w:val="both"/>
        <w:rPr>
          <w:color w:val="1F497D"/>
          <w:sz w:val="28"/>
          <w:szCs w:val="28"/>
          <w:u w:val="single"/>
        </w:rPr>
      </w:pPr>
      <w:r w:rsidRPr="000C3A89">
        <w:rPr>
          <w:color w:val="1F497D"/>
          <w:sz w:val="28"/>
          <w:szCs w:val="28"/>
          <w:u w:val="single"/>
        </w:rPr>
        <w:t>На уровне начального общего образования</w:t>
      </w:r>
    </w:p>
    <w:p w:rsidR="000A323C" w:rsidRPr="000C3A89" w:rsidRDefault="000A323C" w:rsidP="000A323C">
      <w:pPr>
        <w:jc w:val="both"/>
        <w:rPr>
          <w:sz w:val="28"/>
          <w:szCs w:val="28"/>
        </w:rPr>
      </w:pPr>
      <w:r w:rsidRPr="000C3A89">
        <w:rPr>
          <w:sz w:val="28"/>
          <w:szCs w:val="28"/>
        </w:rPr>
        <w:tab/>
        <w:t>Из 285 учащихся 1-4-х классов успешно закончили учебный год и переведены в следующий класс 285 (100%). В том числе:</w:t>
      </w:r>
    </w:p>
    <w:p w:rsidR="000A323C" w:rsidRPr="000C3A89" w:rsidRDefault="000A323C" w:rsidP="000A323C">
      <w:pPr>
        <w:jc w:val="both"/>
        <w:rPr>
          <w:sz w:val="28"/>
          <w:szCs w:val="28"/>
        </w:rPr>
      </w:pPr>
      <w:r w:rsidRPr="000C3A89">
        <w:rPr>
          <w:sz w:val="28"/>
          <w:szCs w:val="28"/>
        </w:rPr>
        <w:t xml:space="preserve">- на «отлично» закончили учебный год 31 учащийся ; </w:t>
      </w:r>
    </w:p>
    <w:p w:rsidR="000A323C" w:rsidRPr="000C3A89" w:rsidRDefault="000A323C" w:rsidP="000A323C">
      <w:pPr>
        <w:jc w:val="both"/>
        <w:rPr>
          <w:sz w:val="28"/>
          <w:szCs w:val="28"/>
        </w:rPr>
      </w:pPr>
      <w:r w:rsidRPr="000C3A89">
        <w:rPr>
          <w:sz w:val="28"/>
          <w:szCs w:val="28"/>
        </w:rPr>
        <w:lastRenderedPageBreak/>
        <w:t>- на «4» и «5» - 100учащихся;</w:t>
      </w:r>
    </w:p>
    <w:p w:rsidR="000A323C" w:rsidRPr="000C3A89" w:rsidRDefault="000A323C" w:rsidP="000A323C">
      <w:pPr>
        <w:jc w:val="both"/>
        <w:rPr>
          <w:sz w:val="28"/>
          <w:szCs w:val="28"/>
        </w:rPr>
      </w:pPr>
      <w:r w:rsidRPr="000C3A89">
        <w:rPr>
          <w:sz w:val="28"/>
          <w:szCs w:val="28"/>
        </w:rPr>
        <w:t>-  с одной «3» - 7учащихся;</w:t>
      </w:r>
    </w:p>
    <w:p w:rsidR="000A323C" w:rsidRPr="000C3A89" w:rsidRDefault="000A323C" w:rsidP="000A323C">
      <w:pPr>
        <w:jc w:val="both"/>
        <w:rPr>
          <w:sz w:val="28"/>
          <w:szCs w:val="28"/>
        </w:rPr>
      </w:pPr>
      <w:r w:rsidRPr="000C3A89">
        <w:rPr>
          <w:sz w:val="28"/>
          <w:szCs w:val="28"/>
        </w:rPr>
        <w:t>- неуспевающих – нет.</w:t>
      </w:r>
    </w:p>
    <w:p w:rsidR="000A323C" w:rsidRPr="000C3A89" w:rsidRDefault="000A323C" w:rsidP="000A323C">
      <w:pPr>
        <w:ind w:firstLine="708"/>
        <w:jc w:val="both"/>
        <w:rPr>
          <w:sz w:val="28"/>
          <w:szCs w:val="28"/>
        </w:rPr>
      </w:pPr>
      <w:r w:rsidRPr="000C3A89">
        <w:rPr>
          <w:sz w:val="28"/>
          <w:szCs w:val="28"/>
        </w:rPr>
        <w:t>Показатель успеваемости в целом на уровне начального общего образования составил 100%, качество - 66,7%.</w:t>
      </w:r>
    </w:p>
    <w:p w:rsidR="000A323C" w:rsidRPr="000C3A89" w:rsidRDefault="000A323C" w:rsidP="000A323C">
      <w:pPr>
        <w:jc w:val="both"/>
        <w:rPr>
          <w:color w:val="1F497D"/>
          <w:sz w:val="28"/>
          <w:szCs w:val="28"/>
          <w:u w:val="single"/>
        </w:rPr>
      </w:pPr>
      <w:r w:rsidRPr="000C3A89">
        <w:rPr>
          <w:color w:val="1F497D"/>
          <w:sz w:val="28"/>
          <w:szCs w:val="28"/>
          <w:u w:val="single"/>
        </w:rPr>
        <w:t>На уровне основного общего образования</w:t>
      </w:r>
    </w:p>
    <w:p w:rsidR="000A323C" w:rsidRPr="000C3A89" w:rsidRDefault="000A323C" w:rsidP="000A323C">
      <w:pPr>
        <w:jc w:val="both"/>
        <w:rPr>
          <w:sz w:val="28"/>
          <w:szCs w:val="28"/>
        </w:rPr>
      </w:pPr>
      <w:r w:rsidRPr="000C3A89">
        <w:rPr>
          <w:sz w:val="28"/>
          <w:szCs w:val="28"/>
        </w:rPr>
        <w:tab/>
        <w:t>Из 303 учащихся 5-9-х классов (без учета государственной итоговой аттестации 9-х классов) успешно закончили учебный год 100% детей. В том числе:</w:t>
      </w:r>
    </w:p>
    <w:p w:rsidR="000A323C" w:rsidRPr="000C3A89" w:rsidRDefault="000A323C" w:rsidP="000A323C">
      <w:pPr>
        <w:jc w:val="both"/>
        <w:rPr>
          <w:sz w:val="28"/>
          <w:szCs w:val="28"/>
        </w:rPr>
      </w:pPr>
      <w:r w:rsidRPr="000C3A89">
        <w:rPr>
          <w:sz w:val="28"/>
          <w:szCs w:val="28"/>
        </w:rPr>
        <w:t>- на «отлично» закончили учебный год 44 учащихся;</w:t>
      </w:r>
    </w:p>
    <w:p w:rsidR="000A323C" w:rsidRPr="000C3A89" w:rsidRDefault="000A323C" w:rsidP="000A323C">
      <w:pPr>
        <w:jc w:val="both"/>
        <w:rPr>
          <w:sz w:val="28"/>
          <w:szCs w:val="28"/>
        </w:rPr>
      </w:pPr>
      <w:r w:rsidRPr="000C3A89">
        <w:rPr>
          <w:sz w:val="28"/>
          <w:szCs w:val="28"/>
        </w:rPr>
        <w:t>- на «хорошо» и «отлично» 84учащихся.</w:t>
      </w:r>
    </w:p>
    <w:p w:rsidR="000A323C" w:rsidRPr="000C3A89" w:rsidRDefault="000A323C" w:rsidP="000A323C">
      <w:pPr>
        <w:ind w:firstLine="708"/>
        <w:jc w:val="both"/>
        <w:rPr>
          <w:sz w:val="28"/>
          <w:szCs w:val="28"/>
        </w:rPr>
      </w:pPr>
      <w:r w:rsidRPr="000C3A89">
        <w:rPr>
          <w:sz w:val="28"/>
          <w:szCs w:val="28"/>
        </w:rPr>
        <w:t xml:space="preserve">Показатель успеваемости составил 100%, что на 0,3% выше результатов прошлого учебного года, показатель качества также повысился на 6,6% и составил 42,2%.  </w:t>
      </w:r>
    </w:p>
    <w:p w:rsidR="000A323C" w:rsidRPr="000C3A89" w:rsidRDefault="000A323C" w:rsidP="000A323C">
      <w:pPr>
        <w:jc w:val="both"/>
        <w:rPr>
          <w:color w:val="1F497D"/>
          <w:sz w:val="28"/>
          <w:szCs w:val="28"/>
          <w:u w:val="single"/>
        </w:rPr>
      </w:pPr>
      <w:r w:rsidRPr="000C3A89">
        <w:rPr>
          <w:color w:val="1F497D"/>
          <w:sz w:val="28"/>
          <w:szCs w:val="28"/>
          <w:u w:val="single"/>
        </w:rPr>
        <w:t>На уровне среднего общего образования</w:t>
      </w:r>
    </w:p>
    <w:p w:rsidR="000A323C" w:rsidRPr="000C3A89" w:rsidRDefault="000A323C" w:rsidP="000A323C">
      <w:pPr>
        <w:ind w:firstLine="708"/>
        <w:jc w:val="both"/>
        <w:rPr>
          <w:sz w:val="28"/>
          <w:szCs w:val="28"/>
        </w:rPr>
      </w:pPr>
      <w:r w:rsidRPr="000C3A89">
        <w:rPr>
          <w:sz w:val="28"/>
          <w:szCs w:val="28"/>
        </w:rPr>
        <w:t xml:space="preserve">Все учащиеся 10-11 классов (56) успешно завершили обучение по итогам учебного года. В том числе с отличными отметками – 17, на «4» и «5» - 24 учащихся, что составляет 44% от общего числа учащихся 10-11 классов. По сравнению с результатами 2013-2014 учебного года показатель качества повысился на 0,9%. </w:t>
      </w:r>
    </w:p>
    <w:p w:rsidR="000A323C" w:rsidRPr="000C3A89" w:rsidRDefault="000A323C" w:rsidP="000A323C">
      <w:pPr>
        <w:ind w:firstLine="708"/>
        <w:jc w:val="both"/>
        <w:rPr>
          <w:sz w:val="28"/>
          <w:szCs w:val="28"/>
        </w:rPr>
      </w:pPr>
      <w:r w:rsidRPr="000C3A89">
        <w:rPr>
          <w:sz w:val="28"/>
          <w:szCs w:val="28"/>
        </w:rPr>
        <w:t>Таким образом, в целом по школе (2-11 классы) по итогам 2014-2015 учебного года достигнуты следующие результаты:</w:t>
      </w:r>
    </w:p>
    <w:p w:rsidR="000A323C" w:rsidRPr="000C3A89" w:rsidRDefault="000A323C" w:rsidP="000A323C">
      <w:pPr>
        <w:jc w:val="both"/>
        <w:rPr>
          <w:sz w:val="28"/>
          <w:szCs w:val="28"/>
        </w:rPr>
      </w:pPr>
      <w:r w:rsidRPr="000C3A89">
        <w:rPr>
          <w:sz w:val="28"/>
          <w:szCs w:val="28"/>
        </w:rPr>
        <w:t>- качество – 45,2% ;</w:t>
      </w:r>
    </w:p>
    <w:p w:rsidR="000A323C" w:rsidRPr="000C3A89" w:rsidRDefault="000A323C" w:rsidP="000A323C">
      <w:pPr>
        <w:jc w:val="both"/>
        <w:rPr>
          <w:sz w:val="28"/>
          <w:szCs w:val="28"/>
        </w:rPr>
      </w:pPr>
      <w:r w:rsidRPr="000C3A89">
        <w:rPr>
          <w:sz w:val="28"/>
          <w:szCs w:val="28"/>
        </w:rPr>
        <w:t>- успеваемость – 100% .</w:t>
      </w:r>
    </w:p>
    <w:p w:rsidR="000A323C" w:rsidRPr="000C3A89" w:rsidRDefault="000A323C" w:rsidP="000A323C">
      <w:pPr>
        <w:suppressAutoHyphens/>
        <w:jc w:val="both"/>
        <w:rPr>
          <w:sz w:val="28"/>
          <w:szCs w:val="28"/>
        </w:rPr>
      </w:pPr>
      <w:r w:rsidRPr="000C3A89">
        <w:rPr>
          <w:sz w:val="28"/>
          <w:szCs w:val="28"/>
        </w:rPr>
        <w:t xml:space="preserve">   </w:t>
      </w:r>
      <w:r w:rsidRPr="000C3A89">
        <w:rPr>
          <w:color w:val="1F497D"/>
          <w:sz w:val="28"/>
          <w:szCs w:val="28"/>
          <w:u w:val="single"/>
        </w:rPr>
        <w:t>Результаты государственной итоговой аттестации</w:t>
      </w:r>
    </w:p>
    <w:p w:rsidR="000A323C" w:rsidRPr="000C3A89" w:rsidRDefault="000A323C" w:rsidP="000A323C">
      <w:pPr>
        <w:tabs>
          <w:tab w:val="left" w:pos="180"/>
        </w:tabs>
        <w:ind w:firstLine="720"/>
        <w:jc w:val="both"/>
        <w:rPr>
          <w:sz w:val="28"/>
          <w:szCs w:val="28"/>
        </w:rPr>
      </w:pPr>
      <w:r w:rsidRPr="000C3A89">
        <w:rPr>
          <w:sz w:val="28"/>
          <w:szCs w:val="28"/>
        </w:rPr>
        <w:t xml:space="preserve">По итогам 2014-2015 учебного года к государственной итоговой аттестации было допущено 30 учащихся 11-х классов (100%). Аттестаты о среднем общем образовании получили 100% учащихся. 10 выпускников получили аттестаты о среднем общем образовании с отличием. </w:t>
      </w:r>
    </w:p>
    <w:p w:rsidR="000A323C" w:rsidRPr="000C3A89" w:rsidRDefault="000A323C" w:rsidP="000A323C">
      <w:pPr>
        <w:jc w:val="both"/>
        <w:rPr>
          <w:sz w:val="28"/>
          <w:szCs w:val="28"/>
        </w:rPr>
      </w:pPr>
      <w:r w:rsidRPr="000C3A89">
        <w:rPr>
          <w:sz w:val="28"/>
          <w:szCs w:val="28"/>
        </w:rPr>
        <w:t xml:space="preserve">                                               </w:t>
      </w:r>
      <w:r w:rsidRPr="000C3A89">
        <w:rPr>
          <w:b/>
          <w:color w:val="000000"/>
          <w:sz w:val="28"/>
          <w:szCs w:val="28"/>
        </w:rPr>
        <w:t>Анализ результатов  ЕГЭ по русскому языку</w:t>
      </w:r>
    </w:p>
    <w:p w:rsidR="000A323C" w:rsidRPr="000C3A89" w:rsidRDefault="000A323C" w:rsidP="000A323C">
      <w:pPr>
        <w:jc w:val="both"/>
        <w:rPr>
          <w:b/>
          <w:color w:val="000000"/>
          <w:sz w:val="28"/>
          <w:szCs w:val="28"/>
        </w:rPr>
      </w:pPr>
      <w:r w:rsidRPr="000C3A89">
        <w:rPr>
          <w:b/>
          <w:color w:val="000000"/>
          <w:sz w:val="28"/>
          <w:szCs w:val="28"/>
        </w:rPr>
        <w:t xml:space="preserve">                                               Сравнительный анализ среднего балла</w:t>
      </w:r>
    </w:p>
    <w:p w:rsidR="000A323C" w:rsidRPr="000C3A89" w:rsidRDefault="000A323C" w:rsidP="000A323C">
      <w:pPr>
        <w:jc w:val="both"/>
        <w:rPr>
          <w:color w:val="FF0000"/>
          <w:sz w:val="28"/>
          <w:szCs w:val="28"/>
        </w:rPr>
      </w:pPr>
      <w:r w:rsidRPr="000C3A89">
        <w:rPr>
          <w:b/>
          <w:color w:val="000000"/>
          <w:sz w:val="28"/>
          <w:szCs w:val="28"/>
        </w:rPr>
        <w:t xml:space="preserve">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1"/>
        <w:gridCol w:w="2859"/>
        <w:gridCol w:w="2385"/>
      </w:tblGrid>
      <w:tr w:rsidR="000A323C" w:rsidRPr="000C3A89" w:rsidTr="00E7668D">
        <w:trPr>
          <w:trHeight w:val="507"/>
          <w:jc w:val="center"/>
        </w:trPr>
        <w:tc>
          <w:tcPr>
            <w:tcW w:w="3081" w:type="dxa"/>
          </w:tcPr>
          <w:p w:rsidR="000A323C" w:rsidRPr="000C3A89" w:rsidRDefault="000A323C" w:rsidP="00E7668D">
            <w:pPr>
              <w:jc w:val="both"/>
              <w:rPr>
                <w:sz w:val="28"/>
                <w:szCs w:val="28"/>
              </w:rPr>
            </w:pPr>
            <w:r w:rsidRPr="000C3A89">
              <w:rPr>
                <w:sz w:val="28"/>
                <w:szCs w:val="28"/>
              </w:rPr>
              <w:t>2012-2013 уч. год</w:t>
            </w:r>
          </w:p>
        </w:tc>
        <w:tc>
          <w:tcPr>
            <w:tcW w:w="2859" w:type="dxa"/>
          </w:tcPr>
          <w:p w:rsidR="000A323C" w:rsidRPr="000C3A89" w:rsidRDefault="000A323C" w:rsidP="00E7668D">
            <w:pPr>
              <w:jc w:val="center"/>
              <w:rPr>
                <w:sz w:val="28"/>
                <w:szCs w:val="28"/>
              </w:rPr>
            </w:pPr>
            <w:r w:rsidRPr="000C3A89">
              <w:rPr>
                <w:sz w:val="28"/>
                <w:szCs w:val="28"/>
              </w:rPr>
              <w:t>2013-2014 уч. год</w:t>
            </w:r>
          </w:p>
        </w:tc>
        <w:tc>
          <w:tcPr>
            <w:tcW w:w="2385" w:type="dxa"/>
          </w:tcPr>
          <w:p w:rsidR="000A323C" w:rsidRPr="000C3A89" w:rsidRDefault="000A323C" w:rsidP="00E7668D">
            <w:pPr>
              <w:jc w:val="center"/>
              <w:rPr>
                <w:sz w:val="28"/>
                <w:szCs w:val="28"/>
              </w:rPr>
            </w:pPr>
            <w:r w:rsidRPr="000C3A89">
              <w:rPr>
                <w:sz w:val="28"/>
                <w:szCs w:val="28"/>
              </w:rPr>
              <w:t>2014-2015уч. год</w:t>
            </w:r>
          </w:p>
        </w:tc>
      </w:tr>
      <w:tr w:rsidR="000A323C" w:rsidRPr="000C3A89" w:rsidTr="00E7668D">
        <w:trPr>
          <w:jc w:val="center"/>
        </w:trPr>
        <w:tc>
          <w:tcPr>
            <w:tcW w:w="3081" w:type="dxa"/>
          </w:tcPr>
          <w:p w:rsidR="000A323C" w:rsidRPr="000C3A89" w:rsidRDefault="000A323C" w:rsidP="00E7668D">
            <w:pPr>
              <w:jc w:val="center"/>
              <w:rPr>
                <w:sz w:val="28"/>
                <w:szCs w:val="28"/>
              </w:rPr>
            </w:pPr>
            <w:r w:rsidRPr="000C3A89">
              <w:rPr>
                <w:sz w:val="28"/>
                <w:szCs w:val="28"/>
              </w:rPr>
              <w:t>76,20</w:t>
            </w:r>
          </w:p>
        </w:tc>
        <w:tc>
          <w:tcPr>
            <w:tcW w:w="2859" w:type="dxa"/>
          </w:tcPr>
          <w:p w:rsidR="000A323C" w:rsidRPr="000C3A89" w:rsidRDefault="000A323C" w:rsidP="00E7668D">
            <w:pPr>
              <w:rPr>
                <w:sz w:val="28"/>
                <w:szCs w:val="28"/>
              </w:rPr>
            </w:pPr>
            <w:r w:rsidRPr="000C3A89">
              <w:rPr>
                <w:sz w:val="28"/>
                <w:szCs w:val="28"/>
              </w:rPr>
              <w:t xml:space="preserve">                  81,2</w:t>
            </w:r>
          </w:p>
        </w:tc>
        <w:tc>
          <w:tcPr>
            <w:tcW w:w="2385" w:type="dxa"/>
          </w:tcPr>
          <w:p w:rsidR="000A323C" w:rsidRPr="000C3A89" w:rsidRDefault="000A323C" w:rsidP="00E7668D">
            <w:pPr>
              <w:jc w:val="center"/>
              <w:rPr>
                <w:sz w:val="28"/>
                <w:szCs w:val="28"/>
              </w:rPr>
            </w:pPr>
            <w:r w:rsidRPr="000C3A89">
              <w:rPr>
                <w:sz w:val="28"/>
                <w:szCs w:val="28"/>
              </w:rPr>
              <w:t>79,2</w:t>
            </w:r>
          </w:p>
        </w:tc>
      </w:tr>
    </w:tbl>
    <w:p w:rsidR="000A323C" w:rsidRPr="000C3A89" w:rsidRDefault="000A323C" w:rsidP="000A323C">
      <w:pPr>
        <w:jc w:val="both"/>
        <w:rPr>
          <w:b/>
          <w:sz w:val="28"/>
          <w:szCs w:val="28"/>
        </w:rPr>
      </w:pPr>
      <w:r w:rsidRPr="000C3A89">
        <w:rPr>
          <w:b/>
          <w:sz w:val="28"/>
          <w:szCs w:val="28"/>
        </w:rPr>
        <w:t xml:space="preserve">  В сравнении с районом и краем:</w:t>
      </w:r>
    </w:p>
    <w:p w:rsidR="000A323C" w:rsidRPr="000C3A89" w:rsidRDefault="000A323C" w:rsidP="000A323C">
      <w:pPr>
        <w:jc w:val="both"/>
        <w:rPr>
          <w:b/>
          <w:sz w:val="28"/>
          <w:szCs w:val="28"/>
        </w:rPr>
      </w:pP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7"/>
        <w:gridCol w:w="2984"/>
        <w:gridCol w:w="3063"/>
      </w:tblGrid>
      <w:tr w:rsidR="000A323C" w:rsidRPr="000C3A89" w:rsidTr="00E7668D">
        <w:trPr>
          <w:trHeight w:val="306"/>
        </w:trPr>
        <w:tc>
          <w:tcPr>
            <w:tcW w:w="2317" w:type="dxa"/>
          </w:tcPr>
          <w:p w:rsidR="000A323C" w:rsidRPr="000C3A89" w:rsidRDefault="000A323C" w:rsidP="00E7668D">
            <w:pPr>
              <w:jc w:val="center"/>
              <w:rPr>
                <w:sz w:val="28"/>
                <w:szCs w:val="28"/>
              </w:rPr>
            </w:pPr>
            <w:r w:rsidRPr="000C3A89">
              <w:rPr>
                <w:sz w:val="28"/>
                <w:szCs w:val="28"/>
              </w:rPr>
              <w:t>край</w:t>
            </w:r>
          </w:p>
        </w:tc>
        <w:tc>
          <w:tcPr>
            <w:tcW w:w="0" w:type="auto"/>
          </w:tcPr>
          <w:p w:rsidR="000A323C" w:rsidRPr="000C3A89" w:rsidRDefault="000A323C" w:rsidP="00E7668D">
            <w:pPr>
              <w:jc w:val="center"/>
              <w:rPr>
                <w:sz w:val="28"/>
                <w:szCs w:val="28"/>
              </w:rPr>
            </w:pPr>
            <w:r w:rsidRPr="000C3A89">
              <w:rPr>
                <w:sz w:val="28"/>
                <w:szCs w:val="28"/>
              </w:rPr>
              <w:t>район</w:t>
            </w:r>
          </w:p>
        </w:tc>
        <w:tc>
          <w:tcPr>
            <w:tcW w:w="3063" w:type="dxa"/>
          </w:tcPr>
          <w:p w:rsidR="000A323C" w:rsidRPr="000C3A89" w:rsidRDefault="000A323C" w:rsidP="00E7668D">
            <w:pPr>
              <w:jc w:val="center"/>
              <w:rPr>
                <w:sz w:val="28"/>
                <w:szCs w:val="28"/>
              </w:rPr>
            </w:pPr>
            <w:r w:rsidRPr="000C3A89">
              <w:rPr>
                <w:sz w:val="28"/>
                <w:szCs w:val="28"/>
              </w:rPr>
              <w:t>школа</w:t>
            </w:r>
          </w:p>
        </w:tc>
      </w:tr>
      <w:tr w:rsidR="000A323C" w:rsidRPr="000C3A89" w:rsidTr="00E7668D">
        <w:trPr>
          <w:trHeight w:val="324"/>
        </w:trPr>
        <w:tc>
          <w:tcPr>
            <w:tcW w:w="2317" w:type="dxa"/>
          </w:tcPr>
          <w:p w:rsidR="000A323C" w:rsidRPr="000C3A89" w:rsidRDefault="000A323C" w:rsidP="00E7668D">
            <w:pPr>
              <w:jc w:val="both"/>
              <w:rPr>
                <w:sz w:val="28"/>
                <w:szCs w:val="28"/>
              </w:rPr>
            </w:pPr>
          </w:p>
        </w:tc>
        <w:tc>
          <w:tcPr>
            <w:tcW w:w="0" w:type="auto"/>
          </w:tcPr>
          <w:p w:rsidR="000A323C" w:rsidRPr="000C3A89" w:rsidRDefault="000A323C" w:rsidP="00E7668D">
            <w:pPr>
              <w:jc w:val="center"/>
              <w:rPr>
                <w:sz w:val="28"/>
                <w:szCs w:val="28"/>
              </w:rPr>
            </w:pPr>
            <w:r w:rsidRPr="000C3A89">
              <w:rPr>
                <w:sz w:val="28"/>
                <w:szCs w:val="28"/>
              </w:rPr>
              <w:t>73,6</w:t>
            </w:r>
          </w:p>
        </w:tc>
        <w:tc>
          <w:tcPr>
            <w:tcW w:w="3063" w:type="dxa"/>
          </w:tcPr>
          <w:p w:rsidR="000A323C" w:rsidRPr="000C3A89" w:rsidRDefault="000A323C" w:rsidP="00E7668D">
            <w:pPr>
              <w:jc w:val="center"/>
              <w:rPr>
                <w:sz w:val="28"/>
                <w:szCs w:val="28"/>
              </w:rPr>
            </w:pPr>
            <w:r w:rsidRPr="000C3A89">
              <w:rPr>
                <w:sz w:val="28"/>
                <w:szCs w:val="28"/>
              </w:rPr>
              <w:t>79,2</w:t>
            </w:r>
          </w:p>
        </w:tc>
      </w:tr>
    </w:tbl>
    <w:p w:rsidR="000A323C" w:rsidRPr="000C3A89" w:rsidRDefault="000A323C" w:rsidP="000A323C">
      <w:pPr>
        <w:jc w:val="both"/>
        <w:rPr>
          <w:sz w:val="28"/>
          <w:szCs w:val="28"/>
        </w:rPr>
      </w:pPr>
    </w:p>
    <w:p w:rsidR="000A323C" w:rsidRPr="000C3A89" w:rsidRDefault="000A323C" w:rsidP="000A323C">
      <w:pPr>
        <w:rPr>
          <w:noProof/>
          <w:sz w:val="28"/>
          <w:szCs w:val="28"/>
        </w:rPr>
      </w:pPr>
      <w:r w:rsidRPr="000C3A89">
        <w:rPr>
          <w:noProof/>
          <w:sz w:val="28"/>
          <w:szCs w:val="28"/>
        </w:rPr>
        <w:t xml:space="preserve">  </w:t>
      </w:r>
      <w:r w:rsidRPr="000C3A89">
        <w:rPr>
          <w:sz w:val="28"/>
          <w:szCs w:val="28"/>
        </w:rPr>
        <w:t xml:space="preserve">Как видно из данных таблицы  результаты ЕГЭ по русскому языку, на лицо стабильность результатов. Этому предшествовала серьезная подготовка: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 </w:t>
      </w:r>
    </w:p>
    <w:p w:rsidR="000A323C" w:rsidRPr="000C3A89" w:rsidRDefault="000A323C" w:rsidP="000A323C">
      <w:pPr>
        <w:jc w:val="both"/>
        <w:rPr>
          <w:sz w:val="28"/>
          <w:szCs w:val="28"/>
        </w:rPr>
      </w:pPr>
      <w:r w:rsidRPr="000C3A89">
        <w:rPr>
          <w:sz w:val="28"/>
          <w:szCs w:val="28"/>
        </w:rPr>
        <w:t>Факторы, которые повлияли на результативность ЕГЭ:</w:t>
      </w:r>
    </w:p>
    <w:p w:rsidR="000A323C" w:rsidRPr="000C3A89" w:rsidRDefault="000A323C" w:rsidP="000A323C">
      <w:pPr>
        <w:ind w:left="180"/>
        <w:jc w:val="both"/>
        <w:rPr>
          <w:sz w:val="28"/>
          <w:szCs w:val="28"/>
        </w:rPr>
      </w:pPr>
      <w:r w:rsidRPr="000C3A89">
        <w:rPr>
          <w:sz w:val="28"/>
          <w:szCs w:val="28"/>
        </w:rPr>
        <w:lastRenderedPageBreak/>
        <w:t xml:space="preserve">  -  мотивация учащихся, заинтересованность  в получении высоких результатов ЕГЭ; </w:t>
      </w:r>
    </w:p>
    <w:p w:rsidR="000A323C" w:rsidRPr="000C3A89" w:rsidRDefault="000A323C" w:rsidP="000A323C">
      <w:pPr>
        <w:ind w:left="180"/>
        <w:jc w:val="both"/>
        <w:rPr>
          <w:sz w:val="28"/>
          <w:szCs w:val="28"/>
        </w:rPr>
      </w:pPr>
      <w:r w:rsidRPr="000C3A89">
        <w:rPr>
          <w:sz w:val="28"/>
          <w:szCs w:val="28"/>
        </w:rPr>
        <w:t xml:space="preserve">  - профессиональные компетенции Юшиной Н.П., среди которых выделяются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0A323C" w:rsidRPr="000C3A89" w:rsidRDefault="000A323C" w:rsidP="000A323C">
      <w:pPr>
        <w:ind w:left="180"/>
        <w:jc w:val="both"/>
        <w:rPr>
          <w:b/>
          <w:sz w:val="28"/>
          <w:szCs w:val="28"/>
        </w:rPr>
      </w:pPr>
      <w:r w:rsidRPr="000C3A89">
        <w:rPr>
          <w:b/>
          <w:sz w:val="28"/>
          <w:szCs w:val="28"/>
        </w:rPr>
        <w:t xml:space="preserve">                Динамика сдачи учащимися математики за последние 3 года :</w:t>
      </w:r>
    </w:p>
    <w:p w:rsidR="000A323C" w:rsidRPr="000C3A89" w:rsidRDefault="000A323C" w:rsidP="000A323C">
      <w:pPr>
        <w:jc w:val="both"/>
        <w:rPr>
          <w:color w:val="FF0000"/>
          <w:sz w:val="28"/>
          <w:szCs w:val="28"/>
        </w:rPr>
      </w:pPr>
      <w:r w:rsidRPr="000C3A89">
        <w:rPr>
          <w:b/>
          <w:color w:val="000000"/>
          <w:sz w:val="28"/>
          <w:szCs w:val="28"/>
        </w:rPr>
        <w:t xml:space="preserve">                                             Сравнительный анализ среднего балла </w:t>
      </w:r>
    </w:p>
    <w:tbl>
      <w:tblPr>
        <w:tblW w:w="0" w:type="auto"/>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4"/>
        <w:gridCol w:w="2977"/>
        <w:gridCol w:w="3002"/>
      </w:tblGrid>
      <w:tr w:rsidR="000A323C" w:rsidRPr="000C3A89" w:rsidTr="00E7668D">
        <w:trPr>
          <w:trHeight w:val="507"/>
          <w:jc w:val="center"/>
        </w:trPr>
        <w:tc>
          <w:tcPr>
            <w:tcW w:w="2294" w:type="dxa"/>
          </w:tcPr>
          <w:p w:rsidR="000A323C" w:rsidRPr="000C3A89" w:rsidRDefault="000A323C" w:rsidP="00E7668D">
            <w:pPr>
              <w:jc w:val="both"/>
              <w:rPr>
                <w:b/>
                <w:sz w:val="28"/>
                <w:szCs w:val="28"/>
              </w:rPr>
            </w:pPr>
            <w:r w:rsidRPr="000C3A89">
              <w:rPr>
                <w:b/>
                <w:sz w:val="28"/>
                <w:szCs w:val="28"/>
              </w:rPr>
              <w:t>2012-2013 уч. год</w:t>
            </w:r>
          </w:p>
        </w:tc>
        <w:tc>
          <w:tcPr>
            <w:tcW w:w="2977" w:type="dxa"/>
          </w:tcPr>
          <w:p w:rsidR="000A323C" w:rsidRPr="000C3A89" w:rsidRDefault="000A323C" w:rsidP="00E7668D">
            <w:pPr>
              <w:jc w:val="center"/>
              <w:rPr>
                <w:b/>
                <w:sz w:val="28"/>
                <w:szCs w:val="28"/>
              </w:rPr>
            </w:pPr>
            <w:r w:rsidRPr="000C3A89">
              <w:rPr>
                <w:b/>
                <w:sz w:val="28"/>
                <w:szCs w:val="28"/>
              </w:rPr>
              <w:t>2013-2014 уч. год</w:t>
            </w:r>
          </w:p>
        </w:tc>
        <w:tc>
          <w:tcPr>
            <w:tcW w:w="3002" w:type="dxa"/>
          </w:tcPr>
          <w:p w:rsidR="000A323C" w:rsidRPr="000C3A89" w:rsidRDefault="000A323C" w:rsidP="00E7668D">
            <w:pPr>
              <w:jc w:val="center"/>
              <w:rPr>
                <w:b/>
                <w:sz w:val="28"/>
                <w:szCs w:val="28"/>
              </w:rPr>
            </w:pPr>
            <w:r w:rsidRPr="000C3A89">
              <w:rPr>
                <w:b/>
                <w:sz w:val="28"/>
                <w:szCs w:val="28"/>
              </w:rPr>
              <w:t>2014-2015уч.год</w:t>
            </w:r>
          </w:p>
          <w:p w:rsidR="000A323C" w:rsidRPr="000C3A89" w:rsidRDefault="000A323C" w:rsidP="00E7668D">
            <w:pPr>
              <w:jc w:val="center"/>
              <w:rPr>
                <w:b/>
                <w:sz w:val="28"/>
                <w:szCs w:val="28"/>
              </w:rPr>
            </w:pPr>
            <w:r w:rsidRPr="000C3A89">
              <w:rPr>
                <w:b/>
                <w:sz w:val="28"/>
                <w:szCs w:val="28"/>
              </w:rPr>
              <w:t>(проф).</w:t>
            </w:r>
          </w:p>
        </w:tc>
      </w:tr>
      <w:tr w:rsidR="000A323C" w:rsidRPr="000C3A89" w:rsidTr="00E7668D">
        <w:trPr>
          <w:jc w:val="center"/>
        </w:trPr>
        <w:tc>
          <w:tcPr>
            <w:tcW w:w="2294" w:type="dxa"/>
          </w:tcPr>
          <w:p w:rsidR="000A323C" w:rsidRPr="000C3A89" w:rsidRDefault="000A323C" w:rsidP="00E7668D">
            <w:pPr>
              <w:rPr>
                <w:sz w:val="28"/>
                <w:szCs w:val="28"/>
              </w:rPr>
            </w:pPr>
            <w:r w:rsidRPr="000C3A89">
              <w:rPr>
                <w:sz w:val="28"/>
                <w:szCs w:val="28"/>
              </w:rPr>
              <w:t xml:space="preserve">                   50,9</w:t>
            </w:r>
          </w:p>
          <w:p w:rsidR="000A323C" w:rsidRPr="000C3A89" w:rsidRDefault="000A323C" w:rsidP="00E7668D">
            <w:pPr>
              <w:jc w:val="both"/>
              <w:rPr>
                <w:sz w:val="28"/>
                <w:szCs w:val="28"/>
              </w:rPr>
            </w:pPr>
          </w:p>
        </w:tc>
        <w:tc>
          <w:tcPr>
            <w:tcW w:w="2977" w:type="dxa"/>
          </w:tcPr>
          <w:p w:rsidR="000A323C" w:rsidRPr="000C3A89" w:rsidRDefault="000A323C" w:rsidP="00E7668D">
            <w:pPr>
              <w:rPr>
                <w:sz w:val="28"/>
                <w:szCs w:val="28"/>
              </w:rPr>
            </w:pPr>
            <w:r w:rsidRPr="000C3A89">
              <w:rPr>
                <w:sz w:val="28"/>
                <w:szCs w:val="28"/>
              </w:rPr>
              <w:t xml:space="preserve">                 57,6</w:t>
            </w:r>
          </w:p>
        </w:tc>
        <w:tc>
          <w:tcPr>
            <w:tcW w:w="3002" w:type="dxa"/>
          </w:tcPr>
          <w:p w:rsidR="000A323C" w:rsidRPr="000C3A89" w:rsidRDefault="000A323C" w:rsidP="00E7668D">
            <w:pPr>
              <w:jc w:val="center"/>
              <w:rPr>
                <w:sz w:val="28"/>
                <w:szCs w:val="28"/>
              </w:rPr>
            </w:pPr>
            <w:r w:rsidRPr="000C3A89">
              <w:rPr>
                <w:sz w:val="28"/>
                <w:szCs w:val="28"/>
              </w:rPr>
              <w:t>56,8</w:t>
            </w:r>
          </w:p>
        </w:tc>
      </w:tr>
    </w:tbl>
    <w:p w:rsidR="000A323C" w:rsidRPr="000C3A89" w:rsidRDefault="000A323C" w:rsidP="000A323C">
      <w:pPr>
        <w:jc w:val="both"/>
        <w:rPr>
          <w:b/>
          <w:sz w:val="28"/>
          <w:szCs w:val="28"/>
        </w:rPr>
      </w:pPr>
      <w:r w:rsidRPr="000C3A89">
        <w:rPr>
          <w:b/>
          <w:sz w:val="28"/>
          <w:szCs w:val="28"/>
        </w:rPr>
        <w:t xml:space="preserve">                      </w:t>
      </w:r>
    </w:p>
    <w:p w:rsidR="000A323C" w:rsidRPr="000C3A89" w:rsidRDefault="000A323C" w:rsidP="000A323C">
      <w:pPr>
        <w:jc w:val="both"/>
        <w:rPr>
          <w:b/>
          <w:sz w:val="28"/>
          <w:szCs w:val="28"/>
        </w:rPr>
      </w:pPr>
      <w:r w:rsidRPr="000C3A89">
        <w:rPr>
          <w:b/>
          <w:sz w:val="28"/>
          <w:szCs w:val="28"/>
        </w:rPr>
        <w:t xml:space="preserve">         В сравнении с районом и краем:</w:t>
      </w:r>
    </w:p>
    <w:p w:rsidR="000A323C" w:rsidRPr="000C3A89" w:rsidRDefault="000A323C" w:rsidP="000A323C">
      <w:pPr>
        <w:jc w:val="both"/>
        <w:rPr>
          <w:sz w:val="28"/>
          <w:szCs w:val="28"/>
        </w:rPr>
      </w:pPr>
      <w:r w:rsidRPr="000C3A89">
        <w:rPr>
          <w:sz w:val="28"/>
          <w:szCs w:val="28"/>
        </w:rPr>
        <w:t xml:space="preserve">   </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7"/>
        <w:gridCol w:w="2984"/>
        <w:gridCol w:w="3063"/>
      </w:tblGrid>
      <w:tr w:rsidR="000A323C" w:rsidRPr="000C3A89" w:rsidTr="00E7668D">
        <w:trPr>
          <w:trHeight w:val="306"/>
        </w:trPr>
        <w:tc>
          <w:tcPr>
            <w:tcW w:w="2317" w:type="dxa"/>
          </w:tcPr>
          <w:p w:rsidR="000A323C" w:rsidRPr="000C3A89" w:rsidRDefault="000A323C" w:rsidP="00E7668D">
            <w:pPr>
              <w:jc w:val="center"/>
              <w:rPr>
                <w:b/>
                <w:sz w:val="28"/>
                <w:szCs w:val="28"/>
              </w:rPr>
            </w:pPr>
            <w:r w:rsidRPr="000C3A89">
              <w:rPr>
                <w:b/>
                <w:sz w:val="28"/>
                <w:szCs w:val="28"/>
              </w:rPr>
              <w:t>край</w:t>
            </w:r>
          </w:p>
        </w:tc>
        <w:tc>
          <w:tcPr>
            <w:tcW w:w="0" w:type="auto"/>
          </w:tcPr>
          <w:p w:rsidR="000A323C" w:rsidRPr="000C3A89" w:rsidRDefault="000A323C" w:rsidP="00E7668D">
            <w:pPr>
              <w:jc w:val="center"/>
              <w:rPr>
                <w:b/>
                <w:sz w:val="28"/>
                <w:szCs w:val="28"/>
              </w:rPr>
            </w:pPr>
            <w:r w:rsidRPr="000C3A89">
              <w:rPr>
                <w:b/>
                <w:sz w:val="28"/>
                <w:szCs w:val="28"/>
              </w:rPr>
              <w:t>район</w:t>
            </w:r>
          </w:p>
        </w:tc>
        <w:tc>
          <w:tcPr>
            <w:tcW w:w="3063" w:type="dxa"/>
          </w:tcPr>
          <w:p w:rsidR="000A323C" w:rsidRPr="000C3A89" w:rsidRDefault="000A323C" w:rsidP="00E7668D">
            <w:pPr>
              <w:jc w:val="center"/>
              <w:rPr>
                <w:b/>
                <w:sz w:val="28"/>
                <w:szCs w:val="28"/>
              </w:rPr>
            </w:pPr>
            <w:r w:rsidRPr="000C3A89">
              <w:rPr>
                <w:b/>
                <w:sz w:val="28"/>
                <w:szCs w:val="28"/>
              </w:rPr>
              <w:t>школа</w:t>
            </w:r>
          </w:p>
        </w:tc>
      </w:tr>
      <w:tr w:rsidR="000A323C" w:rsidRPr="000C3A89" w:rsidTr="00E7668D">
        <w:trPr>
          <w:trHeight w:val="324"/>
        </w:trPr>
        <w:tc>
          <w:tcPr>
            <w:tcW w:w="2317" w:type="dxa"/>
          </w:tcPr>
          <w:p w:rsidR="000A323C" w:rsidRPr="000C3A89" w:rsidRDefault="000A323C" w:rsidP="00E7668D">
            <w:pPr>
              <w:jc w:val="both"/>
              <w:rPr>
                <w:sz w:val="28"/>
                <w:szCs w:val="28"/>
              </w:rPr>
            </w:pPr>
          </w:p>
        </w:tc>
        <w:tc>
          <w:tcPr>
            <w:tcW w:w="0" w:type="auto"/>
          </w:tcPr>
          <w:p w:rsidR="000A323C" w:rsidRPr="000C3A89" w:rsidRDefault="000A323C" w:rsidP="00E7668D">
            <w:pPr>
              <w:jc w:val="center"/>
              <w:rPr>
                <w:sz w:val="28"/>
                <w:szCs w:val="28"/>
              </w:rPr>
            </w:pPr>
            <w:r w:rsidRPr="000C3A89">
              <w:rPr>
                <w:sz w:val="28"/>
                <w:szCs w:val="28"/>
              </w:rPr>
              <w:t>52,76</w:t>
            </w:r>
          </w:p>
        </w:tc>
        <w:tc>
          <w:tcPr>
            <w:tcW w:w="3063" w:type="dxa"/>
          </w:tcPr>
          <w:p w:rsidR="000A323C" w:rsidRPr="000C3A89" w:rsidRDefault="000A323C" w:rsidP="00E7668D">
            <w:pPr>
              <w:jc w:val="center"/>
              <w:rPr>
                <w:sz w:val="28"/>
                <w:szCs w:val="28"/>
              </w:rPr>
            </w:pPr>
            <w:r w:rsidRPr="000C3A89">
              <w:rPr>
                <w:sz w:val="28"/>
                <w:szCs w:val="28"/>
              </w:rPr>
              <w:t>56,8</w:t>
            </w:r>
          </w:p>
        </w:tc>
      </w:tr>
    </w:tbl>
    <w:p w:rsidR="000A323C" w:rsidRPr="000C3A89" w:rsidRDefault="000A323C" w:rsidP="000A323C">
      <w:pPr>
        <w:tabs>
          <w:tab w:val="left" w:pos="9884"/>
        </w:tabs>
        <w:ind w:right="-39"/>
        <w:rPr>
          <w:sz w:val="28"/>
          <w:szCs w:val="28"/>
        </w:rPr>
      </w:pPr>
    </w:p>
    <w:p w:rsidR="000A323C" w:rsidRPr="000C3A89" w:rsidRDefault="000A323C" w:rsidP="000A323C">
      <w:pPr>
        <w:tabs>
          <w:tab w:val="left" w:pos="9884"/>
        </w:tabs>
        <w:ind w:right="-39"/>
        <w:rPr>
          <w:sz w:val="28"/>
          <w:szCs w:val="28"/>
        </w:rPr>
      </w:pPr>
      <w:r w:rsidRPr="000C3A89">
        <w:rPr>
          <w:sz w:val="28"/>
          <w:szCs w:val="28"/>
        </w:rPr>
        <w:t xml:space="preserve">  </w:t>
      </w:r>
      <w:r w:rsidRPr="000C3A89">
        <w:rPr>
          <w:bCs/>
          <w:sz w:val="28"/>
          <w:szCs w:val="28"/>
        </w:rPr>
        <w:t xml:space="preserve">Сравнение результатов последних трех лет показывает, что в 2015г. выпускники в целом продемонстрировали примерно одинаковый  уровень подготовки. </w:t>
      </w:r>
    </w:p>
    <w:p w:rsidR="000A323C" w:rsidRPr="000C3A89" w:rsidRDefault="000A323C" w:rsidP="000A323C">
      <w:pPr>
        <w:pStyle w:val="ad"/>
        <w:tabs>
          <w:tab w:val="left" w:pos="9070"/>
        </w:tabs>
        <w:spacing w:after="0"/>
        <w:ind w:left="0"/>
        <w:jc w:val="both"/>
        <w:rPr>
          <w:bCs/>
          <w:sz w:val="28"/>
          <w:szCs w:val="28"/>
        </w:rPr>
      </w:pPr>
      <w:r w:rsidRPr="000C3A89">
        <w:rPr>
          <w:bCs/>
          <w:sz w:val="28"/>
          <w:szCs w:val="28"/>
        </w:rPr>
        <w:t xml:space="preserve">   Более 70 баллов набрали 4 учащихся: Миненко И.-76 баллов, Яблоновский Е.-72 балла (учитель Ярыш И.В.), Кладь К.-76 баллов, Семенец П.-70 баллов ( учитель Середа О.М.).</w:t>
      </w:r>
    </w:p>
    <w:p w:rsidR="000A323C" w:rsidRPr="000C3A89" w:rsidRDefault="000A323C" w:rsidP="000A323C">
      <w:pPr>
        <w:pStyle w:val="ad"/>
        <w:tabs>
          <w:tab w:val="left" w:pos="9070"/>
        </w:tabs>
        <w:spacing w:after="0"/>
        <w:ind w:left="0"/>
        <w:jc w:val="both"/>
        <w:rPr>
          <w:bCs/>
          <w:sz w:val="28"/>
          <w:szCs w:val="28"/>
        </w:rPr>
      </w:pPr>
      <w:r w:rsidRPr="000C3A89">
        <w:rPr>
          <w:bCs/>
          <w:sz w:val="28"/>
          <w:szCs w:val="28"/>
        </w:rPr>
        <w:t xml:space="preserve">  11 человек набрали 60 и более баллов, это составляет 37% от общего числа учащихся.</w:t>
      </w:r>
    </w:p>
    <w:p w:rsidR="000A323C" w:rsidRPr="000C3A89" w:rsidRDefault="000A323C" w:rsidP="000A323C">
      <w:pPr>
        <w:pStyle w:val="ad"/>
        <w:tabs>
          <w:tab w:val="left" w:pos="9070"/>
        </w:tabs>
        <w:spacing w:after="0"/>
        <w:ind w:left="0"/>
        <w:jc w:val="both"/>
        <w:rPr>
          <w:bCs/>
          <w:sz w:val="28"/>
          <w:szCs w:val="28"/>
        </w:rPr>
      </w:pPr>
      <w:r w:rsidRPr="000C3A89">
        <w:rPr>
          <w:bCs/>
          <w:sz w:val="28"/>
          <w:szCs w:val="28"/>
        </w:rPr>
        <w:t xml:space="preserve"> По результатам двух обязательных предметов- русский язык и математика- в 2015 году школа занимает 3 место в рейтинге школ Красноармейского района.</w:t>
      </w:r>
    </w:p>
    <w:p w:rsidR="00D00B54" w:rsidRPr="004F673F" w:rsidRDefault="0076419E" w:rsidP="0076419E">
      <w:pPr>
        <w:ind w:left="360"/>
        <w:jc w:val="both"/>
        <w:rPr>
          <w:b/>
          <w:sz w:val="28"/>
          <w:szCs w:val="28"/>
          <w:u w:val="single"/>
        </w:rPr>
      </w:pPr>
      <w:r w:rsidRPr="004F673F">
        <w:rPr>
          <w:b/>
          <w:sz w:val="28"/>
          <w:szCs w:val="28"/>
          <w:u w:val="single"/>
        </w:rPr>
        <w:t>1.5.</w:t>
      </w:r>
      <w:r w:rsidR="00CE16F1" w:rsidRPr="004F673F">
        <w:rPr>
          <w:b/>
          <w:sz w:val="28"/>
          <w:szCs w:val="28"/>
          <w:u w:val="single"/>
        </w:rPr>
        <w:t xml:space="preserve">  </w:t>
      </w:r>
      <w:r w:rsidR="00C128C1" w:rsidRPr="004F673F">
        <w:rPr>
          <w:b/>
          <w:sz w:val="28"/>
          <w:szCs w:val="28"/>
          <w:u w:val="single"/>
        </w:rPr>
        <w:t>О</w:t>
      </w:r>
      <w:r w:rsidR="00D00B54" w:rsidRPr="004F673F">
        <w:rPr>
          <w:b/>
          <w:sz w:val="28"/>
          <w:szCs w:val="28"/>
          <w:u w:val="single"/>
        </w:rPr>
        <w:t>ценк</w:t>
      </w:r>
      <w:r w:rsidR="00C128C1" w:rsidRPr="004F673F">
        <w:rPr>
          <w:b/>
          <w:sz w:val="28"/>
          <w:szCs w:val="28"/>
          <w:u w:val="single"/>
        </w:rPr>
        <w:t>а организации учебного процесса.</w:t>
      </w:r>
    </w:p>
    <w:p w:rsidR="00184933" w:rsidRPr="00184933" w:rsidRDefault="00184933" w:rsidP="00184933">
      <w:pPr>
        <w:ind w:firstLine="360"/>
        <w:jc w:val="both"/>
        <w:rPr>
          <w:sz w:val="28"/>
          <w:szCs w:val="28"/>
        </w:rPr>
      </w:pPr>
      <w:r w:rsidRPr="00184933">
        <w:rPr>
          <w:sz w:val="28"/>
          <w:szCs w:val="28"/>
        </w:rPr>
        <w:t>Учебный план разработан в соответствии с федеральными и региональными нормативными документами. Организация образовательного процесса в   МАОУ СОШ № 10 осуществляется в соответствии с Законом РФ "Об образовании", образовательными программами и расписанием занятий. С учетом потребностей и возможностей учащихся образовательные программы  осваиваются  в следующих формах:  очной;  в форме семейного образования, самообразования, экстерната. Допускается сочетание различных форм  получения образования. Для детей, нуждающихся в длительном лечении, организуются учебные занятия на дому.  Обучение и воспитание  ведутся на русском языке.  Прием детей в 1 класс осуществляют при достижении ими к 1 сентября учебного года возраста не менее 6 лет 6 месяцев.</w:t>
      </w:r>
    </w:p>
    <w:p w:rsidR="00184933" w:rsidRPr="00184933" w:rsidRDefault="00184933" w:rsidP="00184933">
      <w:pPr>
        <w:ind w:firstLine="360"/>
        <w:jc w:val="both"/>
        <w:rPr>
          <w:sz w:val="28"/>
          <w:szCs w:val="28"/>
        </w:rPr>
      </w:pPr>
      <w:r w:rsidRPr="00184933">
        <w:rPr>
          <w:sz w:val="28"/>
          <w:szCs w:val="28"/>
        </w:rPr>
        <w:t>Школа осуществляет образовательный процесс в соответствии с уровнями общеобразовательных программ трех ступеней образования:</w:t>
      </w:r>
    </w:p>
    <w:p w:rsidR="00184933" w:rsidRPr="00184933" w:rsidRDefault="00184933" w:rsidP="00184933">
      <w:pPr>
        <w:numPr>
          <w:ilvl w:val="0"/>
          <w:numId w:val="36"/>
        </w:numPr>
        <w:jc w:val="both"/>
        <w:rPr>
          <w:sz w:val="28"/>
          <w:szCs w:val="28"/>
        </w:rPr>
      </w:pPr>
      <w:r w:rsidRPr="00184933">
        <w:rPr>
          <w:sz w:val="28"/>
          <w:szCs w:val="28"/>
        </w:rPr>
        <w:t>I ступень - начальное общее образование (нормативный срок освоения - 4 года):</w:t>
      </w:r>
    </w:p>
    <w:p w:rsidR="00184933" w:rsidRPr="00184933" w:rsidRDefault="00184933" w:rsidP="00184933">
      <w:pPr>
        <w:numPr>
          <w:ilvl w:val="0"/>
          <w:numId w:val="36"/>
        </w:numPr>
        <w:jc w:val="both"/>
        <w:rPr>
          <w:sz w:val="28"/>
          <w:szCs w:val="28"/>
        </w:rPr>
      </w:pPr>
      <w:r w:rsidRPr="00184933">
        <w:rPr>
          <w:sz w:val="28"/>
          <w:szCs w:val="28"/>
        </w:rPr>
        <w:t>II ступень - основное общее образование (нормативный срок освоения – 5 лет);</w:t>
      </w:r>
    </w:p>
    <w:p w:rsidR="00184933" w:rsidRPr="00184933" w:rsidRDefault="00184933" w:rsidP="00184933">
      <w:pPr>
        <w:numPr>
          <w:ilvl w:val="0"/>
          <w:numId w:val="36"/>
        </w:numPr>
        <w:jc w:val="both"/>
        <w:rPr>
          <w:sz w:val="28"/>
          <w:szCs w:val="28"/>
        </w:rPr>
      </w:pPr>
      <w:r w:rsidRPr="00184933">
        <w:rPr>
          <w:sz w:val="28"/>
          <w:szCs w:val="28"/>
        </w:rPr>
        <w:lastRenderedPageBreak/>
        <w:t>III ступень - среднее (полное) общее образование (нормативный срок освоения  - 2 года).  </w:t>
      </w:r>
    </w:p>
    <w:p w:rsidR="00184933" w:rsidRPr="00184933" w:rsidRDefault="00184933" w:rsidP="00184933">
      <w:pPr>
        <w:ind w:firstLine="360"/>
        <w:jc w:val="both"/>
        <w:rPr>
          <w:sz w:val="28"/>
          <w:szCs w:val="28"/>
        </w:rPr>
      </w:pPr>
      <w:r w:rsidRPr="00184933">
        <w:rPr>
          <w:sz w:val="28"/>
          <w:szCs w:val="28"/>
        </w:rPr>
        <w:t xml:space="preserve">Организация учебного процесса регламентируется    учебным планом, разрабатываемым школой самостоятельно, в соответствии с примерным государственным учебным планом и регламентируется расписанием занятий. </w:t>
      </w:r>
    </w:p>
    <w:p w:rsidR="00184933" w:rsidRPr="00184933" w:rsidRDefault="00184933" w:rsidP="00184933">
      <w:pPr>
        <w:shd w:val="clear" w:color="auto" w:fill="FFFFFF"/>
        <w:ind w:right="33"/>
        <w:jc w:val="both"/>
        <w:rPr>
          <w:sz w:val="28"/>
          <w:szCs w:val="28"/>
        </w:rPr>
      </w:pPr>
      <w:r w:rsidRPr="00184933">
        <w:rPr>
          <w:sz w:val="28"/>
          <w:szCs w:val="28"/>
        </w:rPr>
        <w:t xml:space="preserve">  Учебный год в  МАОУ СОШ № 10 начинается 1 сентября,   заканчиваться 25 мая следующего года.  В течение учебного года для учеников проводятся каникулы: осенние, зимние и весенние общим объемом не менее 30 дней.</w:t>
      </w:r>
    </w:p>
    <w:p w:rsidR="00184933" w:rsidRPr="00184933" w:rsidRDefault="00184933" w:rsidP="00184933">
      <w:pPr>
        <w:shd w:val="clear" w:color="auto" w:fill="FFFFFF"/>
        <w:ind w:left="24" w:right="33"/>
        <w:jc w:val="both"/>
        <w:rPr>
          <w:sz w:val="28"/>
          <w:szCs w:val="28"/>
        </w:rPr>
      </w:pPr>
      <w:r w:rsidRPr="00184933">
        <w:rPr>
          <w:sz w:val="28"/>
          <w:szCs w:val="28"/>
        </w:rPr>
        <w:t xml:space="preserve">  Начало занятий  в 8 часов утра в первую смену,  во вторую смену – 13 часов, окончания занятий – не позже 18 часов 20 минут. </w:t>
      </w:r>
    </w:p>
    <w:p w:rsidR="00184933" w:rsidRPr="00184933" w:rsidRDefault="00184933" w:rsidP="00184933">
      <w:pPr>
        <w:shd w:val="clear" w:color="auto" w:fill="FFFFFF"/>
        <w:jc w:val="both"/>
        <w:rPr>
          <w:sz w:val="28"/>
          <w:szCs w:val="28"/>
        </w:rPr>
      </w:pPr>
      <w:r w:rsidRPr="00184933">
        <w:rPr>
          <w:sz w:val="28"/>
          <w:szCs w:val="28"/>
        </w:rPr>
        <w:t xml:space="preserve">  Продолжительность учебной недели 1-х- 4-х классов - пятидневная, 5 -11-х классов - шестидневная. Ученики первых  и выпускных классов, а также классов компенсирующего обучения  учатся в первую смену. </w:t>
      </w:r>
    </w:p>
    <w:p w:rsidR="00184933" w:rsidRPr="00184933" w:rsidRDefault="00184933" w:rsidP="00184933">
      <w:pPr>
        <w:shd w:val="clear" w:color="auto" w:fill="FFFFFF"/>
        <w:jc w:val="both"/>
        <w:rPr>
          <w:sz w:val="28"/>
          <w:szCs w:val="28"/>
        </w:rPr>
      </w:pPr>
      <w:r w:rsidRPr="00184933">
        <w:rPr>
          <w:sz w:val="28"/>
          <w:szCs w:val="28"/>
        </w:rPr>
        <w:t xml:space="preserve">    Продолжительность учебного года: </w:t>
      </w:r>
    </w:p>
    <w:p w:rsidR="00184933" w:rsidRPr="00184933" w:rsidRDefault="00184933" w:rsidP="00184933">
      <w:pPr>
        <w:widowControl w:val="0"/>
        <w:numPr>
          <w:ilvl w:val="0"/>
          <w:numId w:val="33"/>
        </w:numPr>
        <w:shd w:val="clear" w:color="auto" w:fill="FFFFFF"/>
        <w:autoSpaceDE w:val="0"/>
        <w:autoSpaceDN w:val="0"/>
        <w:adjustRightInd w:val="0"/>
        <w:jc w:val="both"/>
        <w:rPr>
          <w:sz w:val="28"/>
          <w:szCs w:val="28"/>
        </w:rPr>
      </w:pPr>
      <w:r w:rsidRPr="00184933">
        <w:rPr>
          <w:sz w:val="28"/>
          <w:szCs w:val="28"/>
        </w:rPr>
        <w:t xml:space="preserve">ЗЗ недели для 1-х классов, </w:t>
      </w:r>
    </w:p>
    <w:p w:rsidR="00184933" w:rsidRPr="00184933" w:rsidRDefault="00184933" w:rsidP="00184933">
      <w:pPr>
        <w:widowControl w:val="0"/>
        <w:numPr>
          <w:ilvl w:val="0"/>
          <w:numId w:val="33"/>
        </w:numPr>
        <w:shd w:val="clear" w:color="auto" w:fill="FFFFFF"/>
        <w:autoSpaceDE w:val="0"/>
        <w:autoSpaceDN w:val="0"/>
        <w:adjustRightInd w:val="0"/>
        <w:jc w:val="both"/>
        <w:rPr>
          <w:sz w:val="28"/>
          <w:szCs w:val="28"/>
        </w:rPr>
      </w:pPr>
      <w:r w:rsidRPr="00184933">
        <w:rPr>
          <w:sz w:val="28"/>
          <w:szCs w:val="28"/>
        </w:rPr>
        <w:t>34 недели для 2-11-х классов.</w:t>
      </w:r>
    </w:p>
    <w:p w:rsidR="00184933" w:rsidRPr="00184933" w:rsidRDefault="00184933" w:rsidP="00184933">
      <w:pPr>
        <w:shd w:val="clear" w:color="auto" w:fill="FFFFFF"/>
        <w:ind w:left="10"/>
        <w:jc w:val="both"/>
        <w:rPr>
          <w:sz w:val="28"/>
          <w:szCs w:val="28"/>
        </w:rPr>
      </w:pPr>
      <w:r w:rsidRPr="00184933">
        <w:rPr>
          <w:sz w:val="28"/>
          <w:szCs w:val="28"/>
        </w:rPr>
        <w:t xml:space="preserve">    Учебный план рассчитан на 29  классов-комплектов.</w:t>
      </w:r>
    </w:p>
    <w:p w:rsidR="00184933" w:rsidRPr="00184933" w:rsidRDefault="00184933" w:rsidP="00184933">
      <w:pPr>
        <w:shd w:val="clear" w:color="auto" w:fill="FFFFFF"/>
        <w:jc w:val="both"/>
        <w:rPr>
          <w:sz w:val="28"/>
          <w:szCs w:val="28"/>
        </w:rPr>
      </w:pPr>
      <w:r w:rsidRPr="00184933">
        <w:rPr>
          <w:sz w:val="28"/>
          <w:szCs w:val="28"/>
        </w:rPr>
        <w:t xml:space="preserve">    В связи с тем, что школа испытывает перегрузку в количественном составе учащихся, занятия проводятся в две смены:</w:t>
      </w:r>
    </w:p>
    <w:p w:rsidR="00184933" w:rsidRPr="00184933" w:rsidRDefault="00184933" w:rsidP="00184933">
      <w:pPr>
        <w:widowControl w:val="0"/>
        <w:numPr>
          <w:ilvl w:val="0"/>
          <w:numId w:val="34"/>
        </w:numPr>
        <w:shd w:val="clear" w:color="auto" w:fill="FFFFFF"/>
        <w:tabs>
          <w:tab w:val="left" w:pos="134"/>
        </w:tabs>
        <w:autoSpaceDE w:val="0"/>
        <w:autoSpaceDN w:val="0"/>
        <w:adjustRightInd w:val="0"/>
        <w:jc w:val="both"/>
        <w:rPr>
          <w:sz w:val="28"/>
          <w:szCs w:val="28"/>
        </w:rPr>
      </w:pPr>
      <w:r w:rsidRPr="00184933">
        <w:rPr>
          <w:sz w:val="28"/>
          <w:szCs w:val="28"/>
        </w:rPr>
        <w:t>1 смена-1 а, б, в;2 б, в;  4а, б; 5а, б, в;  8 а, б, в;  9 а, б, в;  10; 11;</w:t>
      </w:r>
    </w:p>
    <w:p w:rsidR="00184933" w:rsidRPr="00184933" w:rsidRDefault="00184933" w:rsidP="00184933">
      <w:pPr>
        <w:widowControl w:val="0"/>
        <w:numPr>
          <w:ilvl w:val="0"/>
          <w:numId w:val="34"/>
        </w:numPr>
        <w:shd w:val="clear" w:color="auto" w:fill="FFFFFF"/>
        <w:tabs>
          <w:tab w:val="left" w:pos="197"/>
        </w:tabs>
        <w:autoSpaceDE w:val="0"/>
        <w:autoSpaceDN w:val="0"/>
        <w:adjustRightInd w:val="0"/>
        <w:jc w:val="both"/>
        <w:rPr>
          <w:sz w:val="28"/>
          <w:szCs w:val="28"/>
        </w:rPr>
      </w:pPr>
      <w:r w:rsidRPr="00184933">
        <w:rPr>
          <w:sz w:val="28"/>
          <w:szCs w:val="28"/>
        </w:rPr>
        <w:t>2 смена – 2а, ; 3 а, б, в; 4 в, 6 а, б, в; 7 а, б, в.</w:t>
      </w:r>
    </w:p>
    <w:p w:rsidR="00184933" w:rsidRPr="00184933" w:rsidRDefault="00184933" w:rsidP="00184933">
      <w:pPr>
        <w:shd w:val="clear" w:color="auto" w:fill="FFFFFF"/>
        <w:ind w:left="5"/>
        <w:jc w:val="both"/>
        <w:rPr>
          <w:sz w:val="28"/>
          <w:szCs w:val="28"/>
        </w:rPr>
      </w:pPr>
      <w:r w:rsidRPr="00184933">
        <w:rPr>
          <w:sz w:val="28"/>
          <w:szCs w:val="28"/>
        </w:rPr>
        <w:t xml:space="preserve">    Продолжительность учебных занятий 40 минут  для 2-11 классов.  </w:t>
      </w:r>
    </w:p>
    <w:p w:rsidR="00184933" w:rsidRPr="00184933" w:rsidRDefault="00184933" w:rsidP="00184933">
      <w:pPr>
        <w:shd w:val="clear" w:color="auto" w:fill="FFFFFF"/>
        <w:ind w:left="5"/>
        <w:jc w:val="both"/>
        <w:rPr>
          <w:sz w:val="28"/>
          <w:szCs w:val="28"/>
        </w:rPr>
      </w:pPr>
      <w:r w:rsidRPr="00184933">
        <w:rPr>
          <w:sz w:val="28"/>
          <w:szCs w:val="28"/>
        </w:rPr>
        <w:t>При составлении расписания в первом  классе применяем ступенчатый метод наращивания учебной нагрузки:</w:t>
      </w:r>
    </w:p>
    <w:p w:rsidR="00184933" w:rsidRPr="00184933" w:rsidRDefault="00184933" w:rsidP="00184933">
      <w:pPr>
        <w:widowControl w:val="0"/>
        <w:numPr>
          <w:ilvl w:val="0"/>
          <w:numId w:val="35"/>
        </w:numPr>
        <w:shd w:val="clear" w:color="auto" w:fill="FFFFFF"/>
        <w:autoSpaceDE w:val="0"/>
        <w:autoSpaceDN w:val="0"/>
        <w:adjustRightInd w:val="0"/>
        <w:jc w:val="both"/>
        <w:rPr>
          <w:sz w:val="28"/>
          <w:szCs w:val="28"/>
        </w:rPr>
      </w:pPr>
      <w:r w:rsidRPr="00184933">
        <w:rPr>
          <w:sz w:val="28"/>
          <w:szCs w:val="28"/>
        </w:rPr>
        <w:t>1 четверть три  урока по 35 минут каждый,</w:t>
      </w:r>
    </w:p>
    <w:p w:rsidR="00184933" w:rsidRPr="00184933" w:rsidRDefault="00184933" w:rsidP="00184933">
      <w:pPr>
        <w:widowControl w:val="0"/>
        <w:numPr>
          <w:ilvl w:val="0"/>
          <w:numId w:val="35"/>
        </w:numPr>
        <w:shd w:val="clear" w:color="auto" w:fill="FFFFFF"/>
        <w:autoSpaceDE w:val="0"/>
        <w:autoSpaceDN w:val="0"/>
        <w:adjustRightInd w:val="0"/>
        <w:jc w:val="both"/>
        <w:rPr>
          <w:sz w:val="28"/>
          <w:szCs w:val="28"/>
        </w:rPr>
      </w:pPr>
      <w:r w:rsidRPr="00184933">
        <w:rPr>
          <w:sz w:val="28"/>
          <w:szCs w:val="28"/>
        </w:rPr>
        <w:t>2-4  четверть  четыре  урока по 40 минут каждый,</w:t>
      </w:r>
    </w:p>
    <w:p w:rsidR="00184933" w:rsidRPr="00184933" w:rsidRDefault="00184933" w:rsidP="00184933">
      <w:pPr>
        <w:shd w:val="clear" w:color="auto" w:fill="FFFFFF"/>
        <w:ind w:left="5"/>
        <w:jc w:val="both"/>
        <w:rPr>
          <w:sz w:val="28"/>
          <w:szCs w:val="28"/>
        </w:rPr>
      </w:pPr>
      <w:r w:rsidRPr="00184933">
        <w:rPr>
          <w:sz w:val="28"/>
          <w:szCs w:val="28"/>
        </w:rPr>
        <w:t xml:space="preserve">    В течение всего года после второго урока проводятся динамические паузы,  которые благотворно влияют на физическое состояние первоклассников.</w:t>
      </w:r>
    </w:p>
    <w:p w:rsidR="00184933" w:rsidRPr="00184933" w:rsidRDefault="00184933" w:rsidP="00184933">
      <w:pPr>
        <w:ind w:right="225"/>
        <w:jc w:val="both"/>
        <w:rPr>
          <w:sz w:val="28"/>
          <w:szCs w:val="28"/>
        </w:rPr>
      </w:pPr>
      <w:r w:rsidRPr="00184933">
        <w:rPr>
          <w:sz w:val="28"/>
          <w:szCs w:val="28"/>
        </w:rPr>
        <w:t>1-4  классы  обучаются по ФГОС НОО, 5-6 классы – по ФГОС ООО, 7-11 по БУП 2004 года. Для  определения целесообразности, характера, содержания и объема домашних заданий,  учитывается  индивидуальная  особенность учеников и ряд педагогических требований.  В  1 классе домашние задания не задаются. Объем  домашних заданий  рассчитывается таким образом, чтобы расходы времени на их выполнение не превышали:</w:t>
      </w:r>
    </w:p>
    <w:p w:rsidR="00184933" w:rsidRPr="00184933" w:rsidRDefault="00184933" w:rsidP="00184933">
      <w:pPr>
        <w:ind w:left="375" w:right="225"/>
        <w:jc w:val="both"/>
        <w:rPr>
          <w:sz w:val="28"/>
          <w:szCs w:val="28"/>
        </w:rPr>
      </w:pPr>
      <w:r w:rsidRPr="00184933">
        <w:rPr>
          <w:sz w:val="28"/>
          <w:szCs w:val="28"/>
        </w:rPr>
        <w:t xml:space="preserve"> во 2-3  классах – 1 часа 30 минут; </w:t>
      </w:r>
    </w:p>
    <w:p w:rsidR="00184933" w:rsidRPr="00184933" w:rsidRDefault="00184933" w:rsidP="00184933">
      <w:pPr>
        <w:ind w:left="375" w:right="225"/>
        <w:jc w:val="both"/>
        <w:rPr>
          <w:sz w:val="28"/>
          <w:szCs w:val="28"/>
        </w:rPr>
      </w:pPr>
      <w:r w:rsidRPr="00184933">
        <w:rPr>
          <w:sz w:val="28"/>
          <w:szCs w:val="28"/>
        </w:rPr>
        <w:t>в 4 – 5 классах  –  2 часа;</w:t>
      </w:r>
    </w:p>
    <w:p w:rsidR="00184933" w:rsidRPr="00184933" w:rsidRDefault="00184933" w:rsidP="00184933">
      <w:pPr>
        <w:ind w:left="375" w:right="225"/>
        <w:jc w:val="both"/>
        <w:rPr>
          <w:sz w:val="28"/>
          <w:szCs w:val="28"/>
        </w:rPr>
      </w:pPr>
      <w:r w:rsidRPr="00184933">
        <w:rPr>
          <w:sz w:val="28"/>
          <w:szCs w:val="28"/>
        </w:rPr>
        <w:t xml:space="preserve"> в 6 – 8 классах – 2,5 часа;</w:t>
      </w:r>
    </w:p>
    <w:p w:rsidR="00184933" w:rsidRPr="00184933" w:rsidRDefault="00184933" w:rsidP="00184933">
      <w:pPr>
        <w:ind w:left="375" w:right="225"/>
        <w:jc w:val="both"/>
        <w:rPr>
          <w:sz w:val="28"/>
          <w:szCs w:val="28"/>
        </w:rPr>
      </w:pPr>
      <w:r w:rsidRPr="00184933">
        <w:rPr>
          <w:sz w:val="28"/>
          <w:szCs w:val="28"/>
        </w:rPr>
        <w:t xml:space="preserve">в 9–11 классах – 3 часа 30 минут. </w:t>
      </w:r>
    </w:p>
    <w:p w:rsidR="00184933" w:rsidRPr="00184933" w:rsidRDefault="00184933" w:rsidP="00184933">
      <w:pPr>
        <w:ind w:right="225"/>
        <w:jc w:val="both"/>
        <w:rPr>
          <w:sz w:val="28"/>
          <w:szCs w:val="28"/>
        </w:rPr>
      </w:pPr>
      <w:r w:rsidRPr="00184933">
        <w:rPr>
          <w:sz w:val="28"/>
          <w:szCs w:val="28"/>
        </w:rPr>
        <w:t>В 1–4 классах домашние задания не  задают на выходные и праздничные дни.</w:t>
      </w:r>
    </w:p>
    <w:p w:rsidR="00184933" w:rsidRPr="00184933" w:rsidRDefault="00184933" w:rsidP="00184933">
      <w:pPr>
        <w:shd w:val="clear" w:color="auto" w:fill="FFFFFF"/>
        <w:ind w:left="10"/>
        <w:jc w:val="both"/>
        <w:rPr>
          <w:sz w:val="28"/>
          <w:szCs w:val="28"/>
        </w:rPr>
      </w:pPr>
    </w:p>
    <w:p w:rsidR="00184933" w:rsidRPr="00184933" w:rsidRDefault="00184933" w:rsidP="00184933">
      <w:pPr>
        <w:rPr>
          <w:sz w:val="28"/>
          <w:szCs w:val="28"/>
        </w:rPr>
      </w:pPr>
      <w:r w:rsidRPr="00184933">
        <w:rPr>
          <w:sz w:val="28"/>
          <w:szCs w:val="28"/>
        </w:rPr>
        <w:t xml:space="preserve">Количество часов, отведенных на освоение обучающимися учебного плана МАОУ СОШ № 10, состоящего из обязательной части и части, формируемой участниками образовательного процесса, не превышает допустимой недельной образовательной нагрузки. Расписание уроков составлено  отдельно для обязательных и факультативных занятий, с учетом дневной и недельной умственной работоспособности обучающихся и шкалой трудности учебных предметов. При </w:t>
      </w:r>
      <w:r w:rsidRPr="00184933">
        <w:rPr>
          <w:sz w:val="28"/>
          <w:szCs w:val="28"/>
        </w:rPr>
        <w:lastRenderedPageBreak/>
        <w:t xml:space="preserve">составлении расписания уроков различные по сложности предметы в течение дня и недели:  для учащихся I ступени образования основные предметы (математика, русский и иностранный язык, природоведение) чередуются  с уроками музыки, изобразительного искусства, труда, физической культуры; для учащихся  II и III ступени образования предметы естественно-математического профиля чередуются с гуманитарными предметами. </w:t>
      </w:r>
    </w:p>
    <w:p w:rsidR="00184933" w:rsidRPr="00184933" w:rsidRDefault="00184933" w:rsidP="00184933">
      <w:pPr>
        <w:shd w:val="clear" w:color="auto" w:fill="FFFFFF"/>
        <w:ind w:left="24" w:right="33"/>
        <w:jc w:val="both"/>
        <w:rPr>
          <w:sz w:val="28"/>
          <w:szCs w:val="28"/>
        </w:rPr>
      </w:pPr>
      <w:r w:rsidRPr="00184933">
        <w:rPr>
          <w:sz w:val="28"/>
          <w:szCs w:val="28"/>
        </w:rPr>
        <w:t xml:space="preserve"> Факультативные занятия  проводятся в  дни с наименьшим количеством обязательных уроков. Между началом факультативных занятий и последним уроком - перерыв продолжительностью  50  минут. </w:t>
      </w:r>
    </w:p>
    <w:p w:rsidR="00184933" w:rsidRPr="00184933" w:rsidRDefault="00184933" w:rsidP="00184933">
      <w:pPr>
        <w:ind w:firstLine="708"/>
        <w:jc w:val="both"/>
        <w:rPr>
          <w:sz w:val="28"/>
          <w:szCs w:val="28"/>
        </w:rPr>
      </w:pPr>
      <w:r w:rsidRPr="00184933">
        <w:rPr>
          <w:sz w:val="28"/>
          <w:szCs w:val="28"/>
        </w:rPr>
        <w:t>Вся внеурочная работа строится с учётом возможностей школы,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с привлечением работников школы, родителей, руководителей секций, кружков и студий, родительских средств. Двигательная активность обучающихся, помимо уроков физической культуры, в образовательном процессе обеспечивается за счет: - физкультминуток в соответствии с рекомендуемым комплексом упражнений.          Продолжительность перемен между уроками составляет не менее 10 минут, большой перемены (после 2, 3, 4 уроков) - 20 минут, между сменами 30 минут.   Динамические паузы, продолжительностью 40 минут, проводятся на открытом воздухе.</w:t>
      </w:r>
    </w:p>
    <w:p w:rsidR="00184933" w:rsidRPr="00184933" w:rsidRDefault="00184933" w:rsidP="00184933">
      <w:pPr>
        <w:ind w:firstLine="708"/>
        <w:jc w:val="both"/>
        <w:rPr>
          <w:sz w:val="28"/>
          <w:szCs w:val="28"/>
        </w:rPr>
      </w:pPr>
      <w:r w:rsidRPr="00184933">
        <w:rPr>
          <w:sz w:val="28"/>
          <w:szCs w:val="28"/>
        </w:rPr>
        <w:t>Для удовлетворения биологической потребности в движении не зависимо от возраста обучающихся проводится  3 урока физической культуры в неделю, предусмотренных в объеме максимально допустимой недельной нагрузки.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В дождливые, ветреные и морозные дни занятия физической культурой проводят в зале.</w:t>
      </w:r>
    </w:p>
    <w:p w:rsidR="00184933" w:rsidRPr="00184933" w:rsidRDefault="00184933" w:rsidP="00184933">
      <w:pPr>
        <w:ind w:firstLine="708"/>
        <w:jc w:val="both"/>
        <w:rPr>
          <w:sz w:val="28"/>
          <w:szCs w:val="28"/>
        </w:rPr>
      </w:pPr>
      <w:r w:rsidRPr="00184933">
        <w:rPr>
          <w:sz w:val="28"/>
          <w:szCs w:val="28"/>
        </w:rPr>
        <w:t xml:space="preserve"> </w:t>
      </w:r>
    </w:p>
    <w:p w:rsidR="00184933" w:rsidRPr="00184933" w:rsidRDefault="00184933" w:rsidP="00184933">
      <w:pPr>
        <w:shd w:val="clear" w:color="auto" w:fill="FFFFFF"/>
        <w:ind w:left="-360"/>
        <w:jc w:val="center"/>
        <w:rPr>
          <w:sz w:val="28"/>
          <w:szCs w:val="28"/>
        </w:rPr>
      </w:pPr>
      <w:r w:rsidRPr="00184933">
        <w:rPr>
          <w:sz w:val="28"/>
          <w:szCs w:val="28"/>
        </w:rPr>
        <w:t>Использование здоровьесберегающих технологий в учебном процессе.</w:t>
      </w:r>
    </w:p>
    <w:p w:rsidR="00184933" w:rsidRPr="00184933" w:rsidRDefault="00184933" w:rsidP="00184933">
      <w:pPr>
        <w:shd w:val="clear" w:color="auto" w:fill="FFFFFF"/>
        <w:spacing w:line="245" w:lineRule="atLeast"/>
        <w:rPr>
          <w:sz w:val="28"/>
          <w:szCs w:val="28"/>
        </w:rPr>
      </w:pPr>
      <w:r w:rsidRPr="00184933">
        <w:rPr>
          <w:sz w:val="28"/>
          <w:szCs w:val="28"/>
        </w:rPr>
        <w:t> Во всех кабинетах начальной школы грамотно подобрана цветовая гамма, которая способствует нормализации эмоционального состояния. Во  всех кабинетах высота парт  регулируется в соответствии с ростом учащихся. Проведена цветовая маркировка мебели.</w:t>
      </w:r>
    </w:p>
    <w:p w:rsidR="00184933" w:rsidRPr="00184933" w:rsidRDefault="00184933" w:rsidP="00184933">
      <w:pPr>
        <w:shd w:val="clear" w:color="auto" w:fill="FFFFFF"/>
        <w:spacing w:line="245" w:lineRule="atLeast"/>
        <w:rPr>
          <w:sz w:val="28"/>
          <w:szCs w:val="28"/>
        </w:rPr>
      </w:pPr>
      <w:r w:rsidRPr="00184933">
        <w:rPr>
          <w:sz w:val="28"/>
          <w:szCs w:val="28"/>
        </w:rPr>
        <w:t> В классах соблюдается воздушно-тепловой режим.</w:t>
      </w:r>
      <w:bookmarkStart w:id="0" w:name="h.gjdgxs"/>
      <w:bookmarkEnd w:id="0"/>
    </w:p>
    <w:p w:rsidR="00184933" w:rsidRPr="00184933" w:rsidRDefault="00184933" w:rsidP="00184933">
      <w:pPr>
        <w:shd w:val="clear" w:color="auto" w:fill="FFFFFF"/>
        <w:spacing w:line="245" w:lineRule="atLeast"/>
        <w:rPr>
          <w:sz w:val="28"/>
          <w:szCs w:val="28"/>
        </w:rPr>
      </w:pPr>
      <w:r w:rsidRPr="00184933">
        <w:rPr>
          <w:sz w:val="28"/>
          <w:szCs w:val="28"/>
        </w:rPr>
        <w:t>        Учителями нашей школы ведётся большая работа по совершенствованию своих знаний в области здоровьесберегающих технологий.  Они  изучают большое количество литературы, обмениваются опытом работы в данном направлении,  обсуждают свои уроки на семинарах, педсоветах.</w:t>
      </w:r>
    </w:p>
    <w:p w:rsidR="00184933" w:rsidRPr="0091748F" w:rsidRDefault="00184933" w:rsidP="00184933">
      <w:pPr>
        <w:pStyle w:val="c44"/>
        <w:shd w:val="clear" w:color="auto" w:fill="FFFFFF"/>
        <w:spacing w:before="0" w:beforeAutospacing="0" w:after="0" w:afterAutospacing="0"/>
        <w:jc w:val="center"/>
        <w:rPr>
          <w:b/>
          <w:sz w:val="28"/>
          <w:szCs w:val="28"/>
        </w:rPr>
      </w:pPr>
      <w:r w:rsidRPr="0091748F">
        <w:rPr>
          <w:b/>
          <w:sz w:val="28"/>
          <w:szCs w:val="28"/>
        </w:rPr>
        <w:t>Требования к уроку с позиций здоровьесберегающих технологий</w:t>
      </w:r>
    </w:p>
    <w:p w:rsidR="00184933" w:rsidRPr="00184933" w:rsidRDefault="00184933" w:rsidP="00184933">
      <w:pPr>
        <w:pStyle w:val="c44"/>
        <w:shd w:val="clear" w:color="auto" w:fill="FFFFFF"/>
        <w:spacing w:before="0" w:beforeAutospacing="0" w:after="0" w:afterAutospacing="0"/>
        <w:rPr>
          <w:sz w:val="28"/>
          <w:szCs w:val="28"/>
        </w:rPr>
      </w:pPr>
      <w:r w:rsidRPr="00184933">
        <w:rPr>
          <w:sz w:val="28"/>
          <w:szCs w:val="28"/>
        </w:rPr>
        <w:t>1. Обстановка и гигиенические условия в классе (кабинете).</w:t>
      </w:r>
    </w:p>
    <w:p w:rsidR="00184933" w:rsidRPr="00184933" w:rsidRDefault="00184933" w:rsidP="00184933">
      <w:pPr>
        <w:shd w:val="clear" w:color="auto" w:fill="FFFFFF"/>
        <w:rPr>
          <w:sz w:val="28"/>
          <w:szCs w:val="28"/>
        </w:rPr>
      </w:pPr>
      <w:r w:rsidRPr="00184933">
        <w:rPr>
          <w:sz w:val="28"/>
          <w:szCs w:val="28"/>
        </w:rPr>
        <w:t xml:space="preserve">2.Количество видов учебной деятельности: опрос учащихся, письмо, чтение, слушание, рассказ, рассматривание наглядных пособий, ответы на вопросы, </w:t>
      </w:r>
      <w:r w:rsidRPr="00184933">
        <w:rPr>
          <w:sz w:val="28"/>
          <w:szCs w:val="28"/>
        </w:rPr>
        <w:lastRenderedPageBreak/>
        <w:t xml:space="preserve">решение примеров, задач   -  4 - 7 видов за урок. Однообразность урока способствует утомлению школьников, как бывает, например, при выполнении контрольной работы. Сочинение - более творческая задача, и коэффициент утомления при этом несколько ниже. </w:t>
      </w:r>
    </w:p>
    <w:p w:rsidR="00184933" w:rsidRPr="00184933" w:rsidRDefault="00184933" w:rsidP="00184933">
      <w:pPr>
        <w:shd w:val="clear" w:color="auto" w:fill="FFFFFF"/>
        <w:jc w:val="both"/>
        <w:rPr>
          <w:sz w:val="28"/>
          <w:szCs w:val="28"/>
        </w:rPr>
      </w:pPr>
      <w:r w:rsidRPr="00184933">
        <w:rPr>
          <w:sz w:val="28"/>
          <w:szCs w:val="28"/>
        </w:rPr>
        <w:t>3.Средняя продолжительность и частота чередования различных видов учебной деятельности. Ориентировочная  норма – 7-10 минут.</w:t>
      </w:r>
    </w:p>
    <w:p w:rsidR="00184933" w:rsidRPr="00184933" w:rsidRDefault="00184933" w:rsidP="00184933">
      <w:pPr>
        <w:shd w:val="clear" w:color="auto" w:fill="FFFFFF"/>
        <w:rPr>
          <w:sz w:val="28"/>
          <w:szCs w:val="28"/>
        </w:rPr>
      </w:pPr>
      <w:r w:rsidRPr="00184933">
        <w:rPr>
          <w:sz w:val="28"/>
          <w:szCs w:val="28"/>
        </w:rPr>
        <w:t>4.Количество видов преподавания: словесный, наглядный, аудиовизуальный, самостоятельная работа  -  не менее трех.</w:t>
      </w:r>
    </w:p>
    <w:p w:rsidR="00184933" w:rsidRPr="00184933" w:rsidRDefault="00184933" w:rsidP="00184933">
      <w:pPr>
        <w:shd w:val="clear" w:color="auto" w:fill="FFFFFF"/>
        <w:rPr>
          <w:sz w:val="28"/>
          <w:szCs w:val="28"/>
        </w:rPr>
      </w:pPr>
      <w:r w:rsidRPr="00184933">
        <w:rPr>
          <w:sz w:val="28"/>
          <w:szCs w:val="28"/>
        </w:rPr>
        <w:t>5.Чередование видов преподавания -  через 10-15 минут.</w:t>
      </w:r>
    </w:p>
    <w:p w:rsidR="00184933" w:rsidRPr="00184933" w:rsidRDefault="00184933" w:rsidP="00184933">
      <w:pPr>
        <w:shd w:val="clear" w:color="auto" w:fill="FFFFFF"/>
        <w:rPr>
          <w:sz w:val="28"/>
          <w:szCs w:val="28"/>
        </w:rPr>
      </w:pPr>
      <w:r w:rsidRPr="00184933">
        <w:rPr>
          <w:sz w:val="28"/>
          <w:szCs w:val="28"/>
        </w:rPr>
        <w:t>6.Наличие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в  субъектов действия по их получению и созиданию. Это  такие методы:</w:t>
      </w:r>
    </w:p>
    <w:p w:rsidR="00184933" w:rsidRPr="00184933" w:rsidRDefault="00184933" w:rsidP="00184933">
      <w:pPr>
        <w:shd w:val="clear" w:color="auto" w:fill="FFFFFF"/>
        <w:rPr>
          <w:sz w:val="28"/>
          <w:szCs w:val="28"/>
        </w:rPr>
      </w:pPr>
      <w:r w:rsidRPr="00184933">
        <w:rPr>
          <w:sz w:val="28"/>
          <w:szCs w:val="28"/>
        </w:rPr>
        <w:t> метод свободного выбора (свободная беседа, выбор действия, выбор способа действия, выбор способа взаимодействия, свобода творчества и т.д.);</w:t>
      </w:r>
    </w:p>
    <w:p w:rsidR="00184933" w:rsidRPr="00184933" w:rsidRDefault="00184933" w:rsidP="00184933">
      <w:pPr>
        <w:shd w:val="clear" w:color="auto" w:fill="FFFFFF"/>
        <w:rPr>
          <w:sz w:val="28"/>
          <w:szCs w:val="28"/>
        </w:rPr>
      </w:pPr>
      <w:r w:rsidRPr="00184933">
        <w:rPr>
          <w:sz w:val="28"/>
          <w:szCs w:val="28"/>
        </w:rPr>
        <w:t> активные методы (ученики в роли учителя, обучения действием, обсуждение в группах, ролевая игра, дискуссия, семинар, ученик как исследователь);</w:t>
      </w:r>
    </w:p>
    <w:p w:rsidR="00184933" w:rsidRPr="00184933" w:rsidRDefault="00184933" w:rsidP="00184933">
      <w:pPr>
        <w:shd w:val="clear" w:color="auto" w:fill="FFFFFF"/>
        <w:rPr>
          <w:sz w:val="28"/>
          <w:szCs w:val="28"/>
        </w:rPr>
      </w:pPr>
      <w:r w:rsidRPr="00184933">
        <w:rPr>
          <w:sz w:val="28"/>
          <w:szCs w:val="28"/>
        </w:rPr>
        <w:t> методы, направленные на  самопознание и развитие  (интеллекта, эмоций, общения, воображения, самооценки и взаимооценки).</w:t>
      </w:r>
    </w:p>
    <w:p w:rsidR="00184933" w:rsidRPr="00184933" w:rsidRDefault="00184933" w:rsidP="00184933">
      <w:pPr>
        <w:shd w:val="clear" w:color="auto" w:fill="FFFFFF"/>
        <w:jc w:val="both"/>
        <w:rPr>
          <w:sz w:val="28"/>
          <w:szCs w:val="28"/>
        </w:rPr>
      </w:pPr>
      <w:r w:rsidRPr="00184933">
        <w:rPr>
          <w:sz w:val="28"/>
          <w:szCs w:val="28"/>
        </w:rPr>
        <w:t>7.Гигиенические требования к использования учащимися персональных компьютеров. Неблагоприятное воздействие характера и условий работы на ПК уменьшено путем установления регламента продолжительности работы школьников с компьютерами, рационального кондиционирования воздуха, введения регулярных занятий физкультурой, специальных упражнений для профилактики зрительного утомления.</w:t>
      </w:r>
    </w:p>
    <w:p w:rsidR="00184933" w:rsidRPr="00184933" w:rsidRDefault="00184933" w:rsidP="00184933">
      <w:pPr>
        <w:shd w:val="clear" w:color="auto" w:fill="FFFFFF"/>
        <w:jc w:val="both"/>
        <w:rPr>
          <w:sz w:val="28"/>
          <w:szCs w:val="28"/>
        </w:rPr>
      </w:pPr>
      <w:r w:rsidRPr="00184933">
        <w:rPr>
          <w:sz w:val="28"/>
          <w:szCs w:val="28"/>
        </w:rPr>
        <w:t>8.Поза учащихся, чередование позы в соответствии  с видом работы.</w:t>
      </w:r>
    </w:p>
    <w:p w:rsidR="00184933" w:rsidRPr="00184933" w:rsidRDefault="00184933" w:rsidP="00184933">
      <w:pPr>
        <w:shd w:val="clear" w:color="auto" w:fill="FFFFFF"/>
        <w:jc w:val="both"/>
        <w:rPr>
          <w:sz w:val="28"/>
          <w:szCs w:val="28"/>
        </w:rPr>
      </w:pPr>
      <w:r w:rsidRPr="00184933">
        <w:rPr>
          <w:sz w:val="28"/>
          <w:szCs w:val="28"/>
        </w:rPr>
        <w:t xml:space="preserve">9.Наличие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к здоровому образу жизни; выработка индивидуального способа  безопасного поведения. </w:t>
      </w:r>
    </w:p>
    <w:p w:rsidR="00184933" w:rsidRPr="00184933" w:rsidRDefault="00184933" w:rsidP="00184933">
      <w:pPr>
        <w:shd w:val="clear" w:color="auto" w:fill="FFFFFF"/>
        <w:jc w:val="both"/>
        <w:rPr>
          <w:sz w:val="28"/>
          <w:szCs w:val="28"/>
        </w:rPr>
      </w:pPr>
      <w:r w:rsidRPr="00184933">
        <w:rPr>
          <w:sz w:val="28"/>
          <w:szCs w:val="28"/>
        </w:rPr>
        <w:t>10. Наличие мотивации деятельности учащихся на уроке. 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 к изучаемому материалу.</w:t>
      </w:r>
    </w:p>
    <w:p w:rsidR="00184933" w:rsidRPr="00184933" w:rsidRDefault="00184933" w:rsidP="00184933">
      <w:pPr>
        <w:shd w:val="clear" w:color="auto" w:fill="FFFFFF"/>
        <w:jc w:val="both"/>
        <w:rPr>
          <w:sz w:val="28"/>
          <w:szCs w:val="28"/>
        </w:rPr>
      </w:pPr>
      <w:r w:rsidRPr="00184933">
        <w:rPr>
          <w:sz w:val="28"/>
          <w:szCs w:val="28"/>
        </w:rPr>
        <w:t xml:space="preserve">11.Психологический климат на уроке. Взаимоотношения на уроке: между учителем и учениками. Наличие на уроке  эмоциональных разрядок: шутка, улыбка, поучительная картинка, поговорка, известное высказывание (афоризм) с комментарием. </w:t>
      </w:r>
    </w:p>
    <w:p w:rsidR="00184933" w:rsidRPr="00184933" w:rsidRDefault="00184933" w:rsidP="00184933">
      <w:pPr>
        <w:shd w:val="clear" w:color="auto" w:fill="FFFFFF"/>
        <w:ind w:firstLine="568"/>
        <w:jc w:val="both"/>
        <w:rPr>
          <w:sz w:val="28"/>
          <w:szCs w:val="28"/>
        </w:rPr>
      </w:pPr>
      <w:r w:rsidRPr="00184933">
        <w:rPr>
          <w:sz w:val="28"/>
          <w:szCs w:val="28"/>
        </w:rPr>
        <w:t xml:space="preserve"> Оптимально устойчивая работоспособность длится около 10-15 минут для младших школьников, 20-25 минут для среднего звена, 25-30 минут для старшеклассников. Поэтому наши учителя в это время меняют педагогическую тактику, устраивают физкультминутки, эмоциональные разрядки, иначе может наступить состояние утомления, при котором работоспособность учащихся падает. </w:t>
      </w:r>
      <w:r w:rsidRPr="00184933">
        <w:rPr>
          <w:sz w:val="28"/>
          <w:szCs w:val="28"/>
        </w:rPr>
        <w:lastRenderedPageBreak/>
        <w:t>Физкультминутки учителя проводят на своих уроках, учитывая специфику предмета и время их проведения,  выбирает, ориентируясь на состояние учащихся.</w:t>
      </w:r>
    </w:p>
    <w:p w:rsidR="00184933" w:rsidRPr="00184933" w:rsidRDefault="00184933" w:rsidP="00184933">
      <w:pPr>
        <w:shd w:val="clear" w:color="auto" w:fill="FFFFFF"/>
        <w:jc w:val="both"/>
        <w:rPr>
          <w:sz w:val="28"/>
          <w:szCs w:val="28"/>
        </w:rPr>
      </w:pPr>
      <w:r w:rsidRPr="00184933">
        <w:rPr>
          <w:sz w:val="28"/>
          <w:szCs w:val="28"/>
        </w:rPr>
        <w:t>     Во время физкульминуток учителя работают над формированием правильной осанки, укреплением зрения, выработкой рационального дыхания. Время, потраченное на оздоровление,  окупается усилением работоспособности, а главное, укреплении здоровья учащихся.</w:t>
      </w:r>
    </w:p>
    <w:p w:rsidR="00184933" w:rsidRPr="00D67293" w:rsidRDefault="00184933" w:rsidP="00184933">
      <w:pPr>
        <w:shd w:val="clear" w:color="auto" w:fill="FFFFFF"/>
        <w:rPr>
          <w:b/>
          <w:sz w:val="28"/>
          <w:szCs w:val="28"/>
        </w:rPr>
      </w:pPr>
      <w:r w:rsidRPr="00D67293">
        <w:rPr>
          <w:b/>
          <w:sz w:val="28"/>
          <w:szCs w:val="28"/>
        </w:rPr>
        <w:t>          Психологическое и психическое здоровье учащихся</w:t>
      </w:r>
    </w:p>
    <w:p w:rsidR="00184933" w:rsidRPr="00184933" w:rsidRDefault="00184933" w:rsidP="00184933">
      <w:pPr>
        <w:shd w:val="clear" w:color="auto" w:fill="FFFFFF"/>
        <w:rPr>
          <w:sz w:val="28"/>
          <w:szCs w:val="28"/>
        </w:rPr>
      </w:pPr>
      <w:r w:rsidRPr="00184933">
        <w:rPr>
          <w:sz w:val="28"/>
          <w:szCs w:val="28"/>
        </w:rPr>
        <w:t>Мы в своей работе учитываем это и пытаемся сделать так, чтобы у учащихся было поменьше проблем, стрессов. Наши педагоги, обладают качествами, оказывающие положительное влияние на учащихся:</w:t>
      </w:r>
    </w:p>
    <w:p w:rsidR="00184933" w:rsidRPr="00184933" w:rsidRDefault="00184933" w:rsidP="00184933">
      <w:pPr>
        <w:numPr>
          <w:ilvl w:val="0"/>
          <w:numId w:val="37"/>
        </w:numPr>
        <w:shd w:val="clear" w:color="auto" w:fill="FFFFFF"/>
        <w:ind w:left="0"/>
        <w:rPr>
          <w:sz w:val="28"/>
          <w:szCs w:val="28"/>
        </w:rPr>
      </w:pPr>
      <w:r w:rsidRPr="00184933">
        <w:rPr>
          <w:sz w:val="28"/>
          <w:szCs w:val="28"/>
        </w:rPr>
        <w:t>способностью к сочувствию, сопереживанию, что приводит к снижению стрессогенной атмосферы на уроке</w:t>
      </w:r>
    </w:p>
    <w:p w:rsidR="00184933" w:rsidRPr="00184933" w:rsidRDefault="00184933" w:rsidP="00184933">
      <w:pPr>
        <w:numPr>
          <w:ilvl w:val="0"/>
          <w:numId w:val="37"/>
        </w:numPr>
        <w:shd w:val="clear" w:color="auto" w:fill="FFFFFF"/>
        <w:ind w:left="0"/>
        <w:rPr>
          <w:sz w:val="28"/>
          <w:szCs w:val="28"/>
        </w:rPr>
      </w:pPr>
      <w:r w:rsidRPr="00184933">
        <w:rPr>
          <w:sz w:val="28"/>
          <w:szCs w:val="28"/>
        </w:rPr>
        <w:t>умением владеть своими эмоциями</w:t>
      </w:r>
    </w:p>
    <w:p w:rsidR="00184933" w:rsidRPr="00184933" w:rsidRDefault="00184933" w:rsidP="00184933">
      <w:pPr>
        <w:numPr>
          <w:ilvl w:val="0"/>
          <w:numId w:val="37"/>
        </w:numPr>
        <w:shd w:val="clear" w:color="auto" w:fill="FFFFFF"/>
        <w:ind w:left="0"/>
        <w:rPr>
          <w:sz w:val="28"/>
          <w:szCs w:val="28"/>
        </w:rPr>
      </w:pPr>
      <w:r w:rsidRPr="00184933">
        <w:rPr>
          <w:sz w:val="28"/>
          <w:szCs w:val="28"/>
        </w:rPr>
        <w:t>умением эффективно слушать, поддерживать обратную связь с учащимися</w:t>
      </w:r>
    </w:p>
    <w:p w:rsidR="00184933" w:rsidRPr="00184933" w:rsidRDefault="00184933" w:rsidP="00184933">
      <w:pPr>
        <w:numPr>
          <w:ilvl w:val="0"/>
          <w:numId w:val="37"/>
        </w:numPr>
        <w:shd w:val="clear" w:color="auto" w:fill="FFFFFF"/>
        <w:ind w:left="0"/>
        <w:rPr>
          <w:sz w:val="28"/>
          <w:szCs w:val="28"/>
        </w:rPr>
      </w:pPr>
      <w:r w:rsidRPr="00184933">
        <w:rPr>
          <w:sz w:val="28"/>
          <w:szCs w:val="28"/>
        </w:rPr>
        <w:t>толерантностью</w:t>
      </w:r>
    </w:p>
    <w:p w:rsidR="00184933" w:rsidRPr="00184933" w:rsidRDefault="00184933" w:rsidP="00184933">
      <w:pPr>
        <w:numPr>
          <w:ilvl w:val="0"/>
          <w:numId w:val="37"/>
        </w:numPr>
        <w:shd w:val="clear" w:color="auto" w:fill="FFFFFF"/>
        <w:ind w:left="0"/>
        <w:rPr>
          <w:sz w:val="28"/>
          <w:szCs w:val="28"/>
        </w:rPr>
      </w:pPr>
      <w:r w:rsidRPr="00184933">
        <w:rPr>
          <w:sz w:val="28"/>
          <w:szCs w:val="28"/>
        </w:rPr>
        <w:t>способностью в своей работе с учащимися прогнозировать перспективные результаты, представлять, «как слово наше отзовётся» в будущей жизни ребёнка.</w:t>
      </w:r>
    </w:p>
    <w:p w:rsidR="00184933" w:rsidRPr="00184933" w:rsidRDefault="00184933" w:rsidP="00184933">
      <w:pPr>
        <w:shd w:val="clear" w:color="auto" w:fill="FFFFFF"/>
        <w:rPr>
          <w:sz w:val="28"/>
          <w:szCs w:val="28"/>
        </w:rPr>
      </w:pPr>
      <w:r w:rsidRPr="00184933">
        <w:rPr>
          <w:sz w:val="28"/>
          <w:szCs w:val="28"/>
        </w:rPr>
        <w:t>Администрация нашей школы в своей работе использует различные технологии, направленные как  на решение конкретных задач здоровьесбережения, так и использует их комплексно для решения основной задачи школы - обучение, воспитание и развитие здорового подрастающего поколения.</w:t>
      </w:r>
    </w:p>
    <w:p w:rsidR="00184933" w:rsidRPr="00E62644" w:rsidRDefault="00184933" w:rsidP="00184933">
      <w:pPr>
        <w:shd w:val="clear" w:color="auto" w:fill="FFFFFF"/>
        <w:ind w:left="24" w:right="1440"/>
        <w:jc w:val="both"/>
      </w:pPr>
    </w:p>
    <w:p w:rsidR="00317B7E" w:rsidRPr="00690D3B" w:rsidRDefault="00317B7E" w:rsidP="00317B7E">
      <w:pPr>
        <w:jc w:val="center"/>
        <w:rPr>
          <w:b/>
          <w:sz w:val="28"/>
          <w:szCs w:val="28"/>
        </w:rPr>
      </w:pPr>
      <w:r w:rsidRPr="00690D3B">
        <w:rPr>
          <w:b/>
          <w:sz w:val="28"/>
          <w:szCs w:val="28"/>
        </w:rPr>
        <w:t>Социально-психологическая служба МАОУ СОШ № 10</w:t>
      </w:r>
    </w:p>
    <w:p w:rsidR="00317B7E" w:rsidRPr="00690D3B" w:rsidRDefault="00317B7E" w:rsidP="00317B7E">
      <w:pPr>
        <w:jc w:val="both"/>
        <w:rPr>
          <w:sz w:val="28"/>
          <w:szCs w:val="28"/>
        </w:rPr>
      </w:pPr>
      <w:r>
        <w:rPr>
          <w:sz w:val="28"/>
          <w:szCs w:val="28"/>
        </w:rPr>
        <w:t xml:space="preserve">          </w:t>
      </w:r>
      <w:r w:rsidRPr="00690D3B">
        <w:rPr>
          <w:sz w:val="28"/>
          <w:szCs w:val="28"/>
        </w:rPr>
        <w:t>Служба способствует формированию у детей и подростков адаптивных способностей к условиям социума, а также определению психологических причин нарушения личностного и социального развития и профилактики условий возникновения подобных нарушений.</w:t>
      </w:r>
    </w:p>
    <w:p w:rsidR="00317B7E" w:rsidRPr="00690D3B" w:rsidRDefault="00317B7E" w:rsidP="00317B7E">
      <w:pPr>
        <w:jc w:val="both"/>
        <w:rPr>
          <w:sz w:val="28"/>
          <w:szCs w:val="28"/>
        </w:rPr>
      </w:pPr>
      <w:r>
        <w:rPr>
          <w:sz w:val="28"/>
          <w:szCs w:val="28"/>
        </w:rPr>
        <w:t xml:space="preserve">        </w:t>
      </w:r>
      <w:r w:rsidRPr="00690D3B">
        <w:rPr>
          <w:sz w:val="28"/>
          <w:szCs w:val="28"/>
        </w:rPr>
        <w:t>Главной целью деятельности Службы является психологическое обеспечение решения образовательных задач в соответствии с Законами «Об образовании» РФ и ЧР, федеральными, республиканскими и городскими программами развития образования.</w:t>
      </w:r>
    </w:p>
    <w:p w:rsidR="00317B7E" w:rsidRPr="00690D3B" w:rsidRDefault="00317B7E" w:rsidP="00317B7E">
      <w:pPr>
        <w:jc w:val="both"/>
        <w:rPr>
          <w:sz w:val="28"/>
          <w:szCs w:val="28"/>
        </w:rPr>
      </w:pPr>
      <w:r>
        <w:rPr>
          <w:b/>
          <w:sz w:val="28"/>
          <w:szCs w:val="28"/>
        </w:rPr>
        <w:t xml:space="preserve">             </w:t>
      </w:r>
      <w:r w:rsidRPr="00690D3B">
        <w:rPr>
          <w:b/>
          <w:sz w:val="28"/>
          <w:szCs w:val="28"/>
        </w:rPr>
        <w:t>Целями службы являются</w:t>
      </w:r>
      <w:r w:rsidRPr="00690D3B">
        <w:rPr>
          <w:sz w:val="28"/>
          <w:szCs w:val="28"/>
        </w:rPr>
        <w:t>:</w:t>
      </w:r>
    </w:p>
    <w:p w:rsidR="00317B7E" w:rsidRPr="00690D3B" w:rsidRDefault="00317B7E" w:rsidP="00317B7E">
      <w:pPr>
        <w:jc w:val="both"/>
        <w:rPr>
          <w:sz w:val="28"/>
          <w:szCs w:val="28"/>
        </w:rPr>
      </w:pPr>
      <w:r w:rsidRPr="00690D3B">
        <w:rPr>
          <w:sz w:val="28"/>
          <w:szCs w:val="28"/>
        </w:rPr>
        <w:t>- содействие администрации и педагогам образовательного учреждения;</w:t>
      </w:r>
    </w:p>
    <w:p w:rsidR="00317B7E" w:rsidRPr="00690D3B" w:rsidRDefault="00317B7E" w:rsidP="00317B7E">
      <w:pPr>
        <w:jc w:val="both"/>
        <w:rPr>
          <w:sz w:val="28"/>
          <w:szCs w:val="28"/>
        </w:rPr>
      </w:pPr>
      <w:r w:rsidRPr="00690D3B">
        <w:rPr>
          <w:sz w:val="28"/>
          <w:szCs w:val="28"/>
        </w:rPr>
        <w:t>- создание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обучающихся, воспитанников, их родителей (законных представителей), педагогических работников и других участников образовательного процесса;</w:t>
      </w:r>
    </w:p>
    <w:p w:rsidR="00317B7E" w:rsidRPr="00690D3B" w:rsidRDefault="00317B7E" w:rsidP="00317B7E">
      <w:pPr>
        <w:jc w:val="both"/>
        <w:rPr>
          <w:sz w:val="28"/>
          <w:szCs w:val="28"/>
        </w:rPr>
      </w:pPr>
      <w:r w:rsidRPr="00690D3B">
        <w:rPr>
          <w:sz w:val="28"/>
          <w:szCs w:val="28"/>
        </w:rPr>
        <w:t>- содействие в приобретении обучающимися психологических знаний, умений и навыков, необходимых для получения профессии, развития карьеры, достижения успеха в жизни;</w:t>
      </w:r>
    </w:p>
    <w:p w:rsidR="00317B7E" w:rsidRPr="00690D3B" w:rsidRDefault="00317B7E" w:rsidP="00317B7E">
      <w:pPr>
        <w:jc w:val="both"/>
        <w:rPr>
          <w:sz w:val="28"/>
          <w:szCs w:val="28"/>
        </w:rPr>
      </w:pPr>
      <w:r w:rsidRPr="00690D3B">
        <w:rPr>
          <w:sz w:val="28"/>
          <w:szCs w:val="28"/>
        </w:rPr>
        <w:t>- оказание помощи обучающимся в определении своих возможностей, исходя из способностей, склонностей, интересов, состояния здоровья;</w:t>
      </w:r>
    </w:p>
    <w:p w:rsidR="00317B7E" w:rsidRPr="00690D3B" w:rsidRDefault="00317B7E" w:rsidP="00317B7E">
      <w:pPr>
        <w:jc w:val="both"/>
        <w:rPr>
          <w:sz w:val="28"/>
          <w:szCs w:val="28"/>
        </w:rPr>
      </w:pPr>
      <w:r w:rsidRPr="00690D3B">
        <w:rPr>
          <w:sz w:val="28"/>
          <w:szCs w:val="28"/>
        </w:rPr>
        <w:t xml:space="preserve">- содействие педагогическим работникам, родителям (законным представителям) в воспитании обучающихся, воспитанников, а также в формировании у них принципов взаимопомощи, толерантности, милосердия, ответственности и </w:t>
      </w:r>
      <w:r w:rsidRPr="00690D3B">
        <w:rPr>
          <w:sz w:val="28"/>
          <w:szCs w:val="28"/>
        </w:rPr>
        <w:lastRenderedPageBreak/>
        <w:t>уверенности в себе, способности к активному социальному взаимодействию без ущемления прав и свобод другой личности.</w:t>
      </w:r>
    </w:p>
    <w:p w:rsidR="00317B7E" w:rsidRPr="00690D3B" w:rsidRDefault="00317B7E" w:rsidP="00317B7E">
      <w:pPr>
        <w:jc w:val="both"/>
        <w:rPr>
          <w:b/>
          <w:sz w:val="28"/>
          <w:szCs w:val="28"/>
        </w:rPr>
      </w:pPr>
      <w:r>
        <w:rPr>
          <w:b/>
          <w:sz w:val="28"/>
          <w:szCs w:val="28"/>
        </w:rPr>
        <w:t xml:space="preserve">           </w:t>
      </w:r>
      <w:r w:rsidRPr="00690D3B">
        <w:rPr>
          <w:b/>
          <w:sz w:val="28"/>
          <w:szCs w:val="28"/>
        </w:rPr>
        <w:t>Основные направления деятельности службы</w:t>
      </w:r>
    </w:p>
    <w:p w:rsidR="00317B7E" w:rsidRPr="00690D3B" w:rsidRDefault="00317B7E" w:rsidP="00317B7E">
      <w:pPr>
        <w:jc w:val="both"/>
        <w:rPr>
          <w:sz w:val="28"/>
          <w:szCs w:val="28"/>
        </w:rPr>
      </w:pPr>
      <w:r w:rsidRPr="00690D3B">
        <w:rPr>
          <w:sz w:val="28"/>
          <w:szCs w:val="28"/>
        </w:rPr>
        <w:t>1. Прикладное направление – предполагает создание условий для личностного и профессионального развития сотрудников Службы и участников образовательного процесса, разработку и реализацию различных обучающих программ и учебных модулей, создание справочных и учебно-методических пособий и др.</w:t>
      </w:r>
    </w:p>
    <w:p w:rsidR="00317B7E" w:rsidRPr="00690D3B" w:rsidRDefault="00317B7E" w:rsidP="00317B7E">
      <w:pPr>
        <w:jc w:val="both"/>
        <w:rPr>
          <w:sz w:val="28"/>
          <w:szCs w:val="28"/>
        </w:rPr>
      </w:pPr>
      <w:r w:rsidRPr="00690D3B">
        <w:rPr>
          <w:sz w:val="28"/>
          <w:szCs w:val="28"/>
        </w:rPr>
        <w:t>2. Практическое направление – обеспечивается социальным педагогом,  педагогом-психологом, классными руководителями  непосредственную работу с детьми и подростками, родителями, педагогами.</w:t>
      </w:r>
    </w:p>
    <w:p w:rsidR="00317B7E" w:rsidRPr="00690D3B" w:rsidRDefault="00317B7E" w:rsidP="00317B7E">
      <w:pPr>
        <w:jc w:val="both"/>
        <w:rPr>
          <w:sz w:val="28"/>
          <w:szCs w:val="28"/>
        </w:rPr>
      </w:pPr>
      <w:r>
        <w:rPr>
          <w:sz w:val="28"/>
          <w:szCs w:val="28"/>
        </w:rPr>
        <w:t xml:space="preserve">     </w:t>
      </w:r>
      <w:r w:rsidRPr="00690D3B">
        <w:rPr>
          <w:sz w:val="28"/>
          <w:szCs w:val="28"/>
        </w:rPr>
        <w:t>Необходимость разговора о комфортности учебной среды сязано с тем, что в настоящее время большое количество школьников испытывают неустойчивое, дискомфортное состояние, затрудняющее выполнение школьных требований, испытывающих трудности в общении с педагогами и сверстниками. Решение этой проблемы мы видим в достижении школьниками комфорта во время учебного процесса как состояния и качественной характеристики их деятельности.</w:t>
      </w:r>
    </w:p>
    <w:p w:rsidR="00317B7E" w:rsidRPr="00690D3B" w:rsidRDefault="00317B7E" w:rsidP="00317B7E">
      <w:pPr>
        <w:jc w:val="both"/>
        <w:rPr>
          <w:sz w:val="28"/>
          <w:szCs w:val="28"/>
        </w:rPr>
      </w:pPr>
      <w:r>
        <w:rPr>
          <w:b/>
          <w:sz w:val="28"/>
          <w:szCs w:val="28"/>
        </w:rPr>
        <w:t xml:space="preserve">      </w:t>
      </w:r>
      <w:r w:rsidRPr="00690D3B">
        <w:rPr>
          <w:b/>
          <w:sz w:val="28"/>
          <w:szCs w:val="28"/>
        </w:rPr>
        <w:t>Психологическая комфортность</w:t>
      </w:r>
      <w:r w:rsidRPr="00690D3B">
        <w:rPr>
          <w:sz w:val="28"/>
          <w:szCs w:val="28"/>
        </w:rPr>
        <w:t xml:space="preserve"> - это такое состояние, возникающие в процессе жизнедеятельности ребенка, которое указывает на состояние радости, удовольствия, удовлетворения, испытываемые школьниками находясь в учебном учреждении; это условия жизни, при которых любой человек чуствует себя спокойно, ему нет необходимости от кого-либо защищаться.</w:t>
      </w:r>
    </w:p>
    <w:p w:rsidR="00317B7E" w:rsidRPr="00690D3B" w:rsidRDefault="00317B7E" w:rsidP="00317B7E">
      <w:pPr>
        <w:jc w:val="both"/>
        <w:rPr>
          <w:sz w:val="28"/>
          <w:szCs w:val="28"/>
        </w:rPr>
      </w:pPr>
      <w:r>
        <w:rPr>
          <w:sz w:val="28"/>
          <w:szCs w:val="28"/>
        </w:rPr>
        <w:t xml:space="preserve">    </w:t>
      </w:r>
      <w:r w:rsidRPr="00690D3B">
        <w:rPr>
          <w:sz w:val="28"/>
          <w:szCs w:val="28"/>
        </w:rPr>
        <w:t>Для того, чтобы оценить комфортность учащихся на уроке мы решили провести тест на определение напряженности, т.к. напряженность является противоположным значением комфортности, следовательно, чем выше напряженность учащихся на уроке, тем ниже их комфортность.</w:t>
      </w:r>
    </w:p>
    <w:p w:rsidR="00317B7E" w:rsidRPr="00690D3B" w:rsidRDefault="00317B7E" w:rsidP="00317B7E">
      <w:pPr>
        <w:jc w:val="both"/>
        <w:rPr>
          <w:sz w:val="28"/>
          <w:szCs w:val="28"/>
        </w:rPr>
      </w:pPr>
      <w:r>
        <w:rPr>
          <w:sz w:val="28"/>
          <w:szCs w:val="28"/>
        </w:rPr>
        <w:t xml:space="preserve">    </w:t>
      </w:r>
      <w:r w:rsidRPr="00690D3B">
        <w:rPr>
          <w:sz w:val="28"/>
          <w:szCs w:val="28"/>
        </w:rPr>
        <w:t>Данный тест был проведен среди учащихся 7 классов нашей школы, что составило 74 учащихся, принявших участие в мониторинге.. Результаты теста можно увидеть в виде таблиц и диаграмм. Мы покажем как оформлять результаты анализа анкеты оценки напряженности в нижеприведенной таблице на примере нескольких учащихся 7 класса.</w:t>
      </w:r>
    </w:p>
    <w:p w:rsidR="00317B7E" w:rsidRPr="00690D3B" w:rsidRDefault="00317B7E" w:rsidP="00317B7E">
      <w:pPr>
        <w:jc w:val="both"/>
        <w:rPr>
          <w:sz w:val="28"/>
          <w:szCs w:val="28"/>
        </w:rPr>
      </w:pPr>
      <w:r>
        <w:rPr>
          <w:sz w:val="28"/>
          <w:szCs w:val="28"/>
        </w:rPr>
        <w:t xml:space="preserve">    </w:t>
      </w:r>
      <w:r w:rsidRPr="00690D3B">
        <w:rPr>
          <w:sz w:val="28"/>
          <w:szCs w:val="28"/>
        </w:rPr>
        <w:t>Анализируя результаты мониторинга  обследуемых учащихся, мы подводим итог:</w:t>
      </w:r>
    </w:p>
    <w:p w:rsidR="00317B7E" w:rsidRPr="00690D3B" w:rsidRDefault="00317B7E" w:rsidP="00317B7E">
      <w:pPr>
        <w:jc w:val="both"/>
        <w:rPr>
          <w:sz w:val="28"/>
          <w:szCs w:val="28"/>
        </w:rPr>
      </w:pPr>
      <w:r>
        <w:rPr>
          <w:sz w:val="28"/>
          <w:szCs w:val="28"/>
        </w:rPr>
        <w:t xml:space="preserve"> </w:t>
      </w:r>
      <w:r w:rsidRPr="00690D3B">
        <w:rPr>
          <w:sz w:val="28"/>
          <w:szCs w:val="28"/>
        </w:rPr>
        <w:t>Кол -во учащихся с высоким уровнем напряженности - 4 %</w:t>
      </w:r>
    </w:p>
    <w:p w:rsidR="00317B7E" w:rsidRPr="00690D3B" w:rsidRDefault="00317B7E" w:rsidP="00317B7E">
      <w:pPr>
        <w:jc w:val="both"/>
        <w:rPr>
          <w:sz w:val="28"/>
          <w:szCs w:val="28"/>
        </w:rPr>
      </w:pPr>
      <w:r>
        <w:rPr>
          <w:sz w:val="28"/>
          <w:szCs w:val="28"/>
        </w:rPr>
        <w:t xml:space="preserve"> </w:t>
      </w:r>
      <w:r w:rsidRPr="00690D3B">
        <w:rPr>
          <w:sz w:val="28"/>
          <w:szCs w:val="28"/>
        </w:rPr>
        <w:t>Кол - во учащихся с выше среднего уровнем напряженности - 46 %</w:t>
      </w:r>
    </w:p>
    <w:p w:rsidR="00317B7E" w:rsidRPr="00690D3B" w:rsidRDefault="00317B7E" w:rsidP="00317B7E">
      <w:pPr>
        <w:jc w:val="both"/>
        <w:rPr>
          <w:sz w:val="28"/>
          <w:szCs w:val="28"/>
        </w:rPr>
      </w:pPr>
      <w:r>
        <w:rPr>
          <w:sz w:val="28"/>
          <w:szCs w:val="28"/>
        </w:rPr>
        <w:t xml:space="preserve"> </w:t>
      </w:r>
      <w:r w:rsidRPr="00690D3B">
        <w:rPr>
          <w:sz w:val="28"/>
          <w:szCs w:val="28"/>
        </w:rPr>
        <w:t>А теперь давайте посмотрим распределение оценки напряженности среди 7х классов на диаграмме. Из диаграммы видно, что:</w:t>
      </w:r>
    </w:p>
    <w:p w:rsidR="00317B7E" w:rsidRPr="00690D3B" w:rsidRDefault="00317B7E" w:rsidP="00317B7E">
      <w:pPr>
        <w:jc w:val="both"/>
        <w:rPr>
          <w:sz w:val="28"/>
          <w:szCs w:val="28"/>
        </w:rPr>
      </w:pPr>
      <w:r w:rsidRPr="00690D3B">
        <w:rPr>
          <w:sz w:val="28"/>
          <w:szCs w:val="28"/>
        </w:rPr>
        <w:t>•</w:t>
      </w:r>
      <w:r w:rsidRPr="00690D3B">
        <w:rPr>
          <w:sz w:val="28"/>
          <w:szCs w:val="28"/>
        </w:rPr>
        <w:tab/>
        <w:t>высокий уровень напряженности имеют 3 ученика, что составляет 4%</w:t>
      </w:r>
    </w:p>
    <w:p w:rsidR="00317B7E" w:rsidRPr="00690D3B" w:rsidRDefault="00317B7E" w:rsidP="00317B7E">
      <w:pPr>
        <w:jc w:val="both"/>
        <w:rPr>
          <w:sz w:val="28"/>
          <w:szCs w:val="28"/>
        </w:rPr>
      </w:pPr>
      <w:r w:rsidRPr="00690D3B">
        <w:rPr>
          <w:sz w:val="28"/>
          <w:szCs w:val="28"/>
        </w:rPr>
        <w:t>•</w:t>
      </w:r>
      <w:r w:rsidRPr="00690D3B">
        <w:rPr>
          <w:sz w:val="28"/>
          <w:szCs w:val="28"/>
        </w:rPr>
        <w:tab/>
        <w:t>повышенный уровень напряженности имеют 5 учеников, что составляет 7%</w:t>
      </w:r>
    </w:p>
    <w:p w:rsidR="00317B7E" w:rsidRPr="00690D3B" w:rsidRDefault="00317B7E" w:rsidP="00317B7E">
      <w:pPr>
        <w:jc w:val="both"/>
        <w:rPr>
          <w:sz w:val="28"/>
          <w:szCs w:val="28"/>
        </w:rPr>
      </w:pPr>
      <w:r w:rsidRPr="00690D3B">
        <w:rPr>
          <w:sz w:val="28"/>
          <w:szCs w:val="28"/>
        </w:rPr>
        <w:t>•</w:t>
      </w:r>
      <w:r w:rsidRPr="00690D3B">
        <w:rPr>
          <w:sz w:val="28"/>
          <w:szCs w:val="28"/>
        </w:rPr>
        <w:tab/>
        <w:t>нормальный уровень напряженности имеют 39 человек, что составляет 46%</w:t>
      </w:r>
    </w:p>
    <w:p w:rsidR="00317B7E" w:rsidRPr="00690D3B" w:rsidRDefault="00317B7E" w:rsidP="00317B7E">
      <w:pPr>
        <w:jc w:val="both"/>
        <w:rPr>
          <w:sz w:val="28"/>
          <w:szCs w:val="28"/>
        </w:rPr>
      </w:pPr>
      <w:r w:rsidRPr="00690D3B">
        <w:rPr>
          <w:sz w:val="28"/>
          <w:szCs w:val="28"/>
        </w:rPr>
        <w:t>•</w:t>
      </w:r>
      <w:r w:rsidRPr="00690D3B">
        <w:rPr>
          <w:sz w:val="28"/>
          <w:szCs w:val="28"/>
        </w:rPr>
        <w:tab/>
        <w:t>и чрезмерно спокойный уровень напряженности имеют 33 человека, что сотавляет 43%.</w:t>
      </w:r>
    </w:p>
    <w:p w:rsidR="00317B7E" w:rsidRPr="00690D3B" w:rsidRDefault="00317B7E" w:rsidP="00317B7E">
      <w:pPr>
        <w:jc w:val="both"/>
        <w:rPr>
          <w:sz w:val="28"/>
          <w:szCs w:val="28"/>
        </w:rPr>
      </w:pPr>
    </w:p>
    <w:p w:rsidR="00317B7E" w:rsidRPr="00690D3B" w:rsidRDefault="001D7EA8" w:rsidP="00317B7E">
      <w:pPr>
        <w:jc w:val="both"/>
        <w:rPr>
          <w:sz w:val="28"/>
          <w:szCs w:val="28"/>
        </w:rPr>
      </w:pPr>
      <w:r>
        <w:rPr>
          <w:noProof/>
          <w:sz w:val="28"/>
          <w:szCs w:val="28"/>
        </w:rPr>
        <w:lastRenderedPageBreak/>
        <w:drawing>
          <wp:inline distT="0" distB="0" distL="0" distR="0">
            <wp:extent cx="4572000" cy="2000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0" cy="2000250"/>
                    </a:xfrm>
                    <a:prstGeom prst="rect">
                      <a:avLst/>
                    </a:prstGeom>
                    <a:noFill/>
                    <a:ln w="9525">
                      <a:noFill/>
                      <a:miter lim="800000"/>
                      <a:headEnd/>
                      <a:tailEnd/>
                    </a:ln>
                  </pic:spPr>
                </pic:pic>
              </a:graphicData>
            </a:graphic>
          </wp:inline>
        </w:drawing>
      </w:r>
    </w:p>
    <w:p w:rsidR="00317B7E" w:rsidRPr="00690D3B" w:rsidRDefault="00317B7E" w:rsidP="00317B7E">
      <w:pPr>
        <w:jc w:val="both"/>
        <w:rPr>
          <w:sz w:val="28"/>
          <w:szCs w:val="28"/>
        </w:rPr>
      </w:pPr>
    </w:p>
    <w:p w:rsidR="00317B7E" w:rsidRPr="00690D3B" w:rsidRDefault="00317B7E" w:rsidP="00317B7E">
      <w:pPr>
        <w:jc w:val="both"/>
        <w:rPr>
          <w:sz w:val="28"/>
          <w:szCs w:val="28"/>
        </w:rPr>
      </w:pPr>
      <w:r>
        <w:rPr>
          <w:sz w:val="28"/>
          <w:szCs w:val="28"/>
        </w:rPr>
        <w:t xml:space="preserve">        </w:t>
      </w:r>
      <w:r w:rsidRPr="00690D3B">
        <w:rPr>
          <w:sz w:val="28"/>
          <w:szCs w:val="28"/>
        </w:rPr>
        <w:t>Высокая степень напряженности, как правило, наблюдается у тех детей у которых психологическая адаптация была связана со значительными трудностями. У них отмечаются негативные формы поведения, резкое проявление отрицательных эмоций, как правило, они плохо справляются с учебной программой.</w:t>
      </w:r>
    </w:p>
    <w:p w:rsidR="00317B7E" w:rsidRPr="00690D3B" w:rsidRDefault="00317B7E" w:rsidP="00317B7E">
      <w:pPr>
        <w:jc w:val="both"/>
        <w:rPr>
          <w:sz w:val="28"/>
          <w:szCs w:val="28"/>
        </w:rPr>
      </w:pPr>
      <w:r>
        <w:rPr>
          <w:sz w:val="28"/>
          <w:szCs w:val="28"/>
        </w:rPr>
        <w:t xml:space="preserve">       </w:t>
      </w:r>
      <w:r w:rsidRPr="00690D3B">
        <w:rPr>
          <w:sz w:val="28"/>
          <w:szCs w:val="28"/>
        </w:rPr>
        <w:t>Проанализировав результаты мониторнига на напряженность учебной среды, мы можем с уверенностью сказать, что учащиеся чувствуют себя комфортно на уроках, следовательно комфортность учебной среды в данном случае достаточно высокая.</w:t>
      </w:r>
    </w:p>
    <w:p w:rsidR="00317B7E" w:rsidRPr="00690D3B" w:rsidRDefault="00317B7E" w:rsidP="00317B7E">
      <w:pPr>
        <w:ind w:firstLine="708"/>
        <w:jc w:val="both"/>
        <w:rPr>
          <w:sz w:val="28"/>
          <w:szCs w:val="28"/>
        </w:rPr>
      </w:pPr>
      <w:r w:rsidRPr="00690D3B">
        <w:rPr>
          <w:sz w:val="28"/>
          <w:szCs w:val="28"/>
        </w:rPr>
        <w:t>Немалую роль в создании комфортной среды учебной среды играет именно социально-психологическая служба.  Проводятся социально- психологические тренинги, беседы,  психологические заня</w:t>
      </w:r>
      <w:r>
        <w:rPr>
          <w:sz w:val="28"/>
          <w:szCs w:val="28"/>
        </w:rPr>
        <w:t>тия для учащихся, мастер-классы</w:t>
      </w:r>
      <w:r w:rsidRPr="00690D3B">
        <w:rPr>
          <w:sz w:val="28"/>
          <w:szCs w:val="28"/>
        </w:rPr>
        <w:t>, беседы с привлечением специалистов сопредельных стр</w:t>
      </w:r>
      <w:r>
        <w:rPr>
          <w:sz w:val="28"/>
          <w:szCs w:val="28"/>
        </w:rPr>
        <w:t>уктур для педагогов и родителей: « Профилактика дорожно-транспортного травматизма», « Безопасность начинается с семьи», «Здоровым быть- успешным слыть», «Ученик без стрессов и тревог», «Берегитесь жизненной скуки!» и т.д.</w:t>
      </w:r>
    </w:p>
    <w:p w:rsidR="00317B7E" w:rsidRDefault="00317B7E" w:rsidP="00317B7E">
      <w:pPr>
        <w:jc w:val="both"/>
      </w:pPr>
      <w:r>
        <w:rPr>
          <w:sz w:val="28"/>
          <w:szCs w:val="28"/>
        </w:rPr>
        <w:t xml:space="preserve">       </w:t>
      </w:r>
      <w:r w:rsidRPr="005F5F67">
        <w:rPr>
          <w:sz w:val="28"/>
          <w:szCs w:val="28"/>
        </w:rPr>
        <w:t>Школа - один из первых социальных институтов, с которым сталкивается человек в процессе своего биологического и социального становления. Пока ребенок растет и формируется, педагоги, врачи, психологи, родители должны приложить максимум усилий к тому, чтобы школа перестала быть фактором, вредящим здоровью, а наоборот, была образцом такой среды, которая способствует полному раскрытию задатков ребенка и реально готовит его к будущей жизни.</w:t>
      </w:r>
      <w:r>
        <w:rPr>
          <w:sz w:val="28"/>
          <w:szCs w:val="28"/>
        </w:rPr>
        <w:t xml:space="preserve"> </w:t>
      </w:r>
      <w:r w:rsidRPr="005F5F67">
        <w:rPr>
          <w:sz w:val="28"/>
          <w:szCs w:val="28"/>
        </w:rPr>
        <w:t>Социально-психологическая служба МАОУ СОШ № 10 на данном этапе успешно справляется с поставленными задачами.</w:t>
      </w:r>
    </w:p>
    <w:p w:rsidR="00D00B54" w:rsidRPr="004F673F" w:rsidRDefault="0076419E" w:rsidP="0076419E">
      <w:pPr>
        <w:ind w:left="360"/>
        <w:jc w:val="both"/>
        <w:rPr>
          <w:b/>
          <w:sz w:val="28"/>
          <w:szCs w:val="28"/>
        </w:rPr>
      </w:pPr>
      <w:r w:rsidRPr="004F673F">
        <w:rPr>
          <w:b/>
          <w:sz w:val="28"/>
          <w:szCs w:val="28"/>
          <w:u w:val="single"/>
        </w:rPr>
        <w:t>1.6.</w:t>
      </w:r>
      <w:r w:rsidR="00CE16F1" w:rsidRPr="004F673F">
        <w:rPr>
          <w:b/>
          <w:sz w:val="28"/>
          <w:szCs w:val="28"/>
          <w:u w:val="single"/>
        </w:rPr>
        <w:t xml:space="preserve">  </w:t>
      </w:r>
      <w:r w:rsidR="00A70509" w:rsidRPr="004F673F">
        <w:rPr>
          <w:b/>
          <w:sz w:val="28"/>
          <w:szCs w:val="28"/>
          <w:u w:val="single"/>
        </w:rPr>
        <w:t>О</w:t>
      </w:r>
      <w:r w:rsidR="00D00B54" w:rsidRPr="004F673F">
        <w:rPr>
          <w:b/>
          <w:sz w:val="28"/>
          <w:szCs w:val="28"/>
          <w:u w:val="single"/>
        </w:rPr>
        <w:t>цен</w:t>
      </w:r>
      <w:r w:rsidR="00A70509" w:rsidRPr="004F673F">
        <w:rPr>
          <w:b/>
          <w:sz w:val="28"/>
          <w:szCs w:val="28"/>
          <w:u w:val="single"/>
        </w:rPr>
        <w:t>ка востребованности выпускников</w:t>
      </w:r>
      <w:r w:rsidR="00A70509" w:rsidRPr="004F673F">
        <w:rPr>
          <w:b/>
          <w:sz w:val="28"/>
          <w:szCs w:val="28"/>
        </w:rPr>
        <w:t>.</w:t>
      </w:r>
    </w:p>
    <w:p w:rsidR="00CE684C" w:rsidRDefault="00CE684C" w:rsidP="00CE684C">
      <w:pPr>
        <w:ind w:firstLine="567"/>
        <w:jc w:val="both"/>
        <w:rPr>
          <w:sz w:val="28"/>
          <w:szCs w:val="28"/>
        </w:rPr>
      </w:pPr>
      <w:r>
        <w:rPr>
          <w:sz w:val="28"/>
          <w:szCs w:val="28"/>
        </w:rPr>
        <w:t>В 2014-2015 году МАОУ СОШ №10 окончили основную общую школу 47 учащихся. Из них 25 учащихся зачислены в 10 класс, что составило 53%. Все учащиеся распределились согласно выбору по трем профилям: химико-биологический, физико-математический, социально-экономический.</w:t>
      </w:r>
    </w:p>
    <w:p w:rsidR="00CE684C" w:rsidRDefault="00CE684C" w:rsidP="00CE684C">
      <w:pPr>
        <w:ind w:firstLine="567"/>
        <w:jc w:val="both"/>
        <w:rPr>
          <w:sz w:val="28"/>
          <w:szCs w:val="28"/>
        </w:rPr>
      </w:pPr>
      <w:r>
        <w:rPr>
          <w:sz w:val="28"/>
          <w:szCs w:val="28"/>
        </w:rPr>
        <w:t>Четверо выпускников (8,5% ) продолжили обучение в вечерней школе.</w:t>
      </w:r>
    </w:p>
    <w:p w:rsidR="00CE684C" w:rsidRDefault="00CE684C" w:rsidP="00CE684C">
      <w:pPr>
        <w:ind w:firstLine="567"/>
        <w:jc w:val="both"/>
        <w:rPr>
          <w:sz w:val="28"/>
          <w:szCs w:val="28"/>
        </w:rPr>
      </w:pPr>
      <w:r>
        <w:rPr>
          <w:sz w:val="28"/>
          <w:szCs w:val="28"/>
        </w:rPr>
        <w:t>18 выпускников-38% продолжили обучение в НПО, СПО г. Краснодара, Новороссийска и Славянска на Кубани.  Двенадцать учащихся обучаются на бюджетной основе и шесть учащихся на договорной форме обучения.</w:t>
      </w:r>
    </w:p>
    <w:p w:rsidR="000A323C" w:rsidRPr="00066101" w:rsidRDefault="000A323C" w:rsidP="000A323C">
      <w:pPr>
        <w:ind w:firstLine="709"/>
        <w:jc w:val="both"/>
        <w:rPr>
          <w:sz w:val="28"/>
          <w:szCs w:val="28"/>
        </w:rPr>
      </w:pPr>
      <w:r w:rsidRPr="00066101">
        <w:rPr>
          <w:sz w:val="28"/>
          <w:szCs w:val="28"/>
        </w:rPr>
        <w:t xml:space="preserve">По итогам 2014-2015 учебного года из 30 выпускников 11-х классов в высшие учебные заведения г.Краснодара поступили 17 выпускников, в высшие </w:t>
      </w:r>
      <w:r w:rsidRPr="00066101">
        <w:rPr>
          <w:sz w:val="28"/>
          <w:szCs w:val="28"/>
        </w:rPr>
        <w:lastRenderedPageBreak/>
        <w:t>учебные заведения за пределами края – 6. Из них в педагогических ВУЗах города обучаются 2выпускника. В средние специальные учебные заведения поступили 3 выпускника, обучаются на платных курсах 9 выпускников.</w:t>
      </w:r>
    </w:p>
    <w:p w:rsidR="00CE684C" w:rsidRDefault="00CE684C" w:rsidP="00CE684C">
      <w:pPr>
        <w:ind w:firstLine="567"/>
        <w:jc w:val="both"/>
        <w:rPr>
          <w:sz w:val="28"/>
          <w:szCs w:val="28"/>
        </w:rPr>
      </w:pPr>
    </w:p>
    <w:p w:rsidR="00D00B54" w:rsidRPr="00CE684C" w:rsidRDefault="0076419E" w:rsidP="0076419E">
      <w:pPr>
        <w:ind w:left="360"/>
        <w:jc w:val="both"/>
        <w:rPr>
          <w:b/>
          <w:sz w:val="28"/>
          <w:szCs w:val="28"/>
          <w:u w:val="single"/>
        </w:rPr>
      </w:pPr>
      <w:r w:rsidRPr="00CE684C">
        <w:rPr>
          <w:b/>
          <w:sz w:val="28"/>
          <w:szCs w:val="28"/>
          <w:u w:val="single"/>
        </w:rPr>
        <w:t>1.7.</w:t>
      </w:r>
      <w:r w:rsidR="00CE16F1" w:rsidRPr="00CE684C">
        <w:rPr>
          <w:b/>
          <w:sz w:val="28"/>
          <w:szCs w:val="28"/>
          <w:u w:val="single"/>
        </w:rPr>
        <w:t xml:space="preserve">  </w:t>
      </w:r>
      <w:r w:rsidR="00B0609C" w:rsidRPr="00CE684C">
        <w:rPr>
          <w:b/>
          <w:sz w:val="28"/>
          <w:szCs w:val="28"/>
          <w:u w:val="single"/>
        </w:rPr>
        <w:t>О</w:t>
      </w:r>
      <w:r w:rsidR="00D00B54" w:rsidRPr="00CE684C">
        <w:rPr>
          <w:b/>
          <w:sz w:val="28"/>
          <w:szCs w:val="28"/>
          <w:u w:val="single"/>
        </w:rPr>
        <w:t>ценка ка</w:t>
      </w:r>
      <w:r w:rsidR="00C151BC" w:rsidRPr="00CE684C">
        <w:rPr>
          <w:b/>
          <w:sz w:val="28"/>
          <w:szCs w:val="28"/>
          <w:u w:val="single"/>
        </w:rPr>
        <w:t>чества кадрового обеспечения</w:t>
      </w:r>
    </w:p>
    <w:p w:rsidR="00BE1AFC" w:rsidRPr="00542C04" w:rsidRDefault="00BE1AFC" w:rsidP="00BE1AFC">
      <w:pPr>
        <w:pStyle w:val="aa"/>
        <w:shd w:val="clear" w:color="auto" w:fill="FFFFFF"/>
        <w:spacing w:before="30" w:beforeAutospacing="0" w:after="30" w:afterAutospacing="0"/>
        <w:ind w:firstLine="709"/>
        <w:jc w:val="both"/>
        <w:rPr>
          <w:rFonts w:ascii="Verdana" w:hAnsi="Verdana"/>
          <w:color w:val="000000"/>
          <w:sz w:val="28"/>
          <w:szCs w:val="28"/>
        </w:rPr>
      </w:pPr>
      <w:r w:rsidRPr="00542C04">
        <w:rPr>
          <w:color w:val="000000"/>
          <w:sz w:val="28"/>
          <w:szCs w:val="28"/>
        </w:rPr>
        <w:t>Проведённый анализ качества кадрового обеспечения М</w:t>
      </w:r>
      <w:r w:rsidR="00DC6426" w:rsidRPr="00542C04">
        <w:rPr>
          <w:color w:val="000000"/>
          <w:sz w:val="28"/>
          <w:szCs w:val="28"/>
        </w:rPr>
        <w:t>А</w:t>
      </w:r>
      <w:r w:rsidRPr="00542C04">
        <w:rPr>
          <w:color w:val="000000"/>
          <w:sz w:val="28"/>
          <w:szCs w:val="28"/>
        </w:rPr>
        <w:t>ОУ СОШ № 1</w:t>
      </w:r>
      <w:r w:rsidR="00DC6426" w:rsidRPr="00542C04">
        <w:rPr>
          <w:color w:val="000000"/>
          <w:sz w:val="28"/>
          <w:szCs w:val="28"/>
        </w:rPr>
        <w:t>0</w:t>
      </w:r>
      <w:r w:rsidRPr="00542C04">
        <w:rPr>
          <w:color w:val="000000"/>
          <w:sz w:val="28"/>
          <w:szCs w:val="28"/>
        </w:rPr>
        <w:t xml:space="preserve"> за последни</w:t>
      </w:r>
      <w:r w:rsidR="00DC6426" w:rsidRPr="00542C04">
        <w:rPr>
          <w:color w:val="000000"/>
          <w:sz w:val="28"/>
          <w:szCs w:val="28"/>
        </w:rPr>
        <w:t>й год</w:t>
      </w:r>
      <w:r w:rsidRPr="00542C04">
        <w:rPr>
          <w:color w:val="000000"/>
          <w:sz w:val="28"/>
          <w:szCs w:val="28"/>
        </w:rPr>
        <w:t xml:space="preserve"> позволил выделить позитивные изменения и вскрыть некоторые проблемы, которые заключаются в следующем:</w:t>
      </w:r>
    </w:p>
    <w:p w:rsidR="00BE1AFC" w:rsidRPr="00542C04" w:rsidRDefault="00BE1AFC"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sidRPr="00542C04">
        <w:rPr>
          <w:color w:val="000000"/>
          <w:sz w:val="28"/>
          <w:szCs w:val="28"/>
        </w:rPr>
        <w:t>количественный состав педагогов в течение последн</w:t>
      </w:r>
      <w:r w:rsidR="00160002" w:rsidRPr="00542C04">
        <w:rPr>
          <w:color w:val="000000"/>
          <w:sz w:val="28"/>
          <w:szCs w:val="28"/>
        </w:rPr>
        <w:t>его года</w:t>
      </w:r>
      <w:r w:rsidRPr="00542C04">
        <w:rPr>
          <w:color w:val="000000"/>
          <w:sz w:val="28"/>
          <w:szCs w:val="28"/>
        </w:rPr>
        <w:t xml:space="preserve"> стабилен:</w:t>
      </w:r>
    </w:p>
    <w:p w:rsidR="00BE1AFC" w:rsidRPr="00542C04" w:rsidRDefault="00BE1AFC"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sidRPr="00542C04">
        <w:rPr>
          <w:color w:val="000000"/>
          <w:sz w:val="28"/>
          <w:szCs w:val="28"/>
        </w:rPr>
        <w:t xml:space="preserve">педагогический коллектив школы состоит из опытных квалифицированных специалистов, </w:t>
      </w:r>
      <w:r w:rsidR="00542C04" w:rsidRPr="00542C04">
        <w:rPr>
          <w:color w:val="000000"/>
          <w:sz w:val="28"/>
          <w:szCs w:val="28"/>
        </w:rPr>
        <w:t xml:space="preserve">66% </w:t>
      </w:r>
      <w:r w:rsidRPr="00542C04">
        <w:rPr>
          <w:color w:val="000000"/>
          <w:sz w:val="28"/>
          <w:szCs w:val="28"/>
        </w:rPr>
        <w:t>которы</w:t>
      </w:r>
      <w:r w:rsidR="00542C04" w:rsidRPr="00542C04">
        <w:rPr>
          <w:color w:val="000000"/>
          <w:sz w:val="28"/>
          <w:szCs w:val="28"/>
        </w:rPr>
        <w:t>х</w:t>
      </w:r>
      <w:r w:rsidR="00160002" w:rsidRPr="00542C04">
        <w:rPr>
          <w:color w:val="000000"/>
          <w:sz w:val="28"/>
          <w:szCs w:val="28"/>
        </w:rPr>
        <w:t xml:space="preserve"> </w:t>
      </w:r>
      <w:r w:rsidRPr="00542C04">
        <w:rPr>
          <w:color w:val="000000"/>
          <w:sz w:val="28"/>
          <w:szCs w:val="28"/>
        </w:rPr>
        <w:t>имеют педагогический стаж более 10 лет;</w:t>
      </w:r>
    </w:p>
    <w:p w:rsidR="00BE1AFC" w:rsidRPr="00542C04" w:rsidRDefault="00BE1AFC"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sidRPr="00542C04">
        <w:rPr>
          <w:color w:val="000000"/>
          <w:sz w:val="28"/>
          <w:szCs w:val="28"/>
        </w:rPr>
        <w:t xml:space="preserve">в течение ряда лет сохраняется высокий процент учителей, имеющих высшее образование (в текущем учебном году из </w:t>
      </w:r>
      <w:r w:rsidR="00160002" w:rsidRPr="00542C04">
        <w:rPr>
          <w:color w:val="000000"/>
          <w:sz w:val="28"/>
          <w:szCs w:val="28"/>
        </w:rPr>
        <w:t>42</w:t>
      </w:r>
      <w:r w:rsidRPr="00542C04">
        <w:rPr>
          <w:color w:val="000000"/>
          <w:sz w:val="28"/>
          <w:szCs w:val="28"/>
        </w:rPr>
        <w:t xml:space="preserve"> работающих педагогов </w:t>
      </w:r>
      <w:r w:rsidR="00160002" w:rsidRPr="00542C04">
        <w:rPr>
          <w:color w:val="000000"/>
          <w:sz w:val="28"/>
          <w:szCs w:val="28"/>
        </w:rPr>
        <w:t>39</w:t>
      </w:r>
      <w:r w:rsidRPr="00542C04">
        <w:rPr>
          <w:color w:val="000000"/>
          <w:sz w:val="28"/>
          <w:szCs w:val="28"/>
        </w:rPr>
        <w:t xml:space="preserve"> (9</w:t>
      </w:r>
      <w:r w:rsidR="00160002" w:rsidRPr="00542C04">
        <w:rPr>
          <w:color w:val="000000"/>
          <w:sz w:val="28"/>
          <w:szCs w:val="28"/>
        </w:rPr>
        <w:t>2,</w:t>
      </w:r>
      <w:r w:rsidRPr="00542C04">
        <w:rPr>
          <w:color w:val="000000"/>
          <w:sz w:val="28"/>
          <w:szCs w:val="28"/>
        </w:rPr>
        <w:t>8</w:t>
      </w:r>
      <w:r w:rsidR="00160002" w:rsidRPr="00542C04">
        <w:rPr>
          <w:color w:val="000000"/>
          <w:sz w:val="28"/>
          <w:szCs w:val="28"/>
        </w:rPr>
        <w:t>6</w:t>
      </w:r>
      <w:r w:rsidRPr="00542C04">
        <w:rPr>
          <w:color w:val="000000"/>
          <w:sz w:val="28"/>
          <w:szCs w:val="28"/>
        </w:rPr>
        <w:t>%) – с высшим образованием;</w:t>
      </w:r>
    </w:p>
    <w:p w:rsidR="00542C04" w:rsidRPr="00542C04" w:rsidRDefault="00542C04"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sidRPr="00542C04">
        <w:rPr>
          <w:color w:val="000000"/>
          <w:sz w:val="28"/>
          <w:szCs w:val="28"/>
        </w:rPr>
        <w:t>1 человек окончил профессиональную переподготовку; 2 учителя получили диплом об окончании ВУЗа;</w:t>
      </w:r>
    </w:p>
    <w:p w:rsidR="00BE1AFC" w:rsidRPr="00542C04" w:rsidRDefault="00002933"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sidRPr="00542C04">
        <w:rPr>
          <w:color w:val="000000"/>
          <w:sz w:val="28"/>
          <w:szCs w:val="28"/>
        </w:rPr>
        <w:t>3</w:t>
      </w:r>
      <w:r w:rsidR="00BE1AFC" w:rsidRPr="00542C04">
        <w:rPr>
          <w:color w:val="000000"/>
          <w:sz w:val="28"/>
          <w:szCs w:val="28"/>
        </w:rPr>
        <w:t xml:space="preserve"> учителя награждены Почётной грамотой МОиН </w:t>
      </w:r>
      <w:r w:rsidR="00BE1AFC" w:rsidRPr="00542C04">
        <w:rPr>
          <w:rStyle w:val="apple-converted-space"/>
          <w:color w:val="000000"/>
          <w:sz w:val="28"/>
          <w:szCs w:val="28"/>
        </w:rPr>
        <w:t> </w:t>
      </w:r>
      <w:r w:rsidR="00BE1AFC" w:rsidRPr="00542C04">
        <w:rPr>
          <w:color w:val="000000"/>
          <w:sz w:val="28"/>
          <w:szCs w:val="28"/>
        </w:rPr>
        <w:t xml:space="preserve">РФ, 1 учитель – значком «Отличник народного просвещения, </w:t>
      </w:r>
      <w:r w:rsidRPr="00542C04">
        <w:rPr>
          <w:color w:val="000000"/>
          <w:sz w:val="28"/>
          <w:szCs w:val="28"/>
        </w:rPr>
        <w:t>5 учителей</w:t>
      </w:r>
      <w:r w:rsidR="00BE1AFC" w:rsidRPr="00542C04">
        <w:rPr>
          <w:color w:val="000000"/>
          <w:sz w:val="28"/>
          <w:szCs w:val="28"/>
        </w:rPr>
        <w:t xml:space="preserve"> име</w:t>
      </w:r>
      <w:r w:rsidRPr="00542C04">
        <w:rPr>
          <w:color w:val="000000"/>
          <w:sz w:val="28"/>
          <w:szCs w:val="28"/>
        </w:rPr>
        <w:t>ю</w:t>
      </w:r>
      <w:r w:rsidR="00BE1AFC" w:rsidRPr="00542C04">
        <w:rPr>
          <w:color w:val="000000"/>
          <w:sz w:val="28"/>
          <w:szCs w:val="28"/>
        </w:rPr>
        <w:t>т звание «Почётный работник образования»;</w:t>
      </w:r>
    </w:p>
    <w:p w:rsidR="00002933" w:rsidRPr="00542C04" w:rsidRDefault="00542C04"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sidRPr="00542C04">
        <w:rPr>
          <w:color w:val="000000"/>
          <w:sz w:val="28"/>
          <w:szCs w:val="28"/>
        </w:rPr>
        <w:t>за последние годы наблюдается некоторое снижение среднего возраста педколлектива в связи с приходом в школу молодых кадров;</w:t>
      </w:r>
    </w:p>
    <w:p w:rsidR="00BE1AFC" w:rsidRPr="00FB5F72" w:rsidRDefault="00542C04" w:rsidP="00BE1AFC">
      <w:pPr>
        <w:pStyle w:val="aa"/>
        <w:numPr>
          <w:ilvl w:val="0"/>
          <w:numId w:val="29"/>
        </w:numPr>
        <w:shd w:val="clear" w:color="auto" w:fill="FFFFFF"/>
        <w:spacing w:before="0" w:beforeAutospacing="0" w:after="0" w:afterAutospacing="0"/>
        <w:ind w:firstLine="709"/>
        <w:jc w:val="both"/>
        <w:rPr>
          <w:rFonts w:ascii="Verdana" w:hAnsi="Verdana"/>
          <w:color w:val="000000"/>
          <w:sz w:val="28"/>
          <w:szCs w:val="28"/>
        </w:rPr>
      </w:pPr>
      <w:r>
        <w:rPr>
          <w:color w:val="000000"/>
          <w:sz w:val="28"/>
          <w:szCs w:val="28"/>
        </w:rPr>
        <w:t>имеется 2 вакансии</w:t>
      </w:r>
      <w:r w:rsidR="00BE1AFC" w:rsidRPr="00542C04">
        <w:rPr>
          <w:color w:val="000000"/>
          <w:sz w:val="28"/>
          <w:szCs w:val="28"/>
        </w:rPr>
        <w:t>.</w:t>
      </w:r>
    </w:p>
    <w:p w:rsidR="00D67293" w:rsidRPr="001D47EE" w:rsidRDefault="00D67293" w:rsidP="00D67293">
      <w:pPr>
        <w:ind w:left="360"/>
        <w:jc w:val="both"/>
        <w:rPr>
          <w:sz w:val="28"/>
          <w:szCs w:val="28"/>
          <w:u w:val="single"/>
        </w:rPr>
      </w:pPr>
      <w:r w:rsidRPr="001D47EE">
        <w:rPr>
          <w:sz w:val="28"/>
          <w:szCs w:val="28"/>
          <w:u w:val="single"/>
        </w:rPr>
        <w:t>1.7.  Оценка качества кадрового обеспечения</w:t>
      </w:r>
    </w:p>
    <w:p w:rsidR="00D67293" w:rsidRPr="001D47EE" w:rsidRDefault="00D67293" w:rsidP="00D67293">
      <w:pPr>
        <w:ind w:firstLine="360"/>
        <w:jc w:val="both"/>
        <w:rPr>
          <w:color w:val="000000"/>
          <w:spacing w:val="-1"/>
          <w:sz w:val="28"/>
          <w:szCs w:val="28"/>
        </w:rPr>
      </w:pPr>
      <w:r w:rsidRPr="001D47EE">
        <w:rPr>
          <w:color w:val="000000"/>
          <w:spacing w:val="-1"/>
          <w:sz w:val="28"/>
          <w:szCs w:val="28"/>
        </w:rPr>
        <w:t>Дается оценка состояния и перспектив развития кадрового состава образовательного учреждения.</w:t>
      </w:r>
    </w:p>
    <w:p w:rsidR="00D67293" w:rsidRPr="001D47EE" w:rsidRDefault="00D67293" w:rsidP="00D67293">
      <w:pPr>
        <w:ind w:firstLine="360"/>
        <w:jc w:val="both"/>
        <w:rPr>
          <w:sz w:val="28"/>
          <w:szCs w:val="28"/>
        </w:rPr>
      </w:pPr>
      <w:r w:rsidRPr="001D47EE">
        <w:rPr>
          <w:color w:val="000000"/>
          <w:spacing w:val="-2"/>
          <w:sz w:val="28"/>
          <w:szCs w:val="28"/>
        </w:rPr>
        <w:t>Состояние кадрового обеспечения образовательного процесса в целом. Стабильность педагогического состава, обновление кадров, перспективы роста.</w:t>
      </w:r>
      <w:r w:rsidRPr="001D47EE">
        <w:rPr>
          <w:sz w:val="28"/>
          <w:szCs w:val="28"/>
        </w:rPr>
        <w:t xml:space="preserve"> Необходимо учесть соответствующие показатели деятельности образовательной организации (приложение 1 п.1.24-1.34,   приложение 2 п. 1.9-1.13, приложение 3 п.1.12-1.23.2).</w:t>
      </w:r>
    </w:p>
    <w:p w:rsidR="00D67293" w:rsidRPr="001D47EE" w:rsidRDefault="00D67293" w:rsidP="00D67293">
      <w:pPr>
        <w:ind w:firstLine="360"/>
        <w:jc w:val="both"/>
        <w:rPr>
          <w:color w:val="000000"/>
          <w:spacing w:val="-1"/>
          <w:sz w:val="28"/>
          <w:szCs w:val="28"/>
        </w:rPr>
      </w:pPr>
      <w:r w:rsidRPr="001D47EE">
        <w:rPr>
          <w:color w:val="000000"/>
          <w:spacing w:val="-1"/>
          <w:sz w:val="28"/>
          <w:szCs w:val="28"/>
        </w:rPr>
        <w:t>Обратить внимание на следующие положения:</w:t>
      </w:r>
    </w:p>
    <w:p w:rsidR="00D67293" w:rsidRPr="001D47EE" w:rsidRDefault="00D67293" w:rsidP="00D67293">
      <w:pPr>
        <w:numPr>
          <w:ilvl w:val="0"/>
          <w:numId w:val="10"/>
        </w:numPr>
        <w:jc w:val="both"/>
        <w:rPr>
          <w:color w:val="000000"/>
          <w:spacing w:val="-2"/>
          <w:sz w:val="28"/>
          <w:szCs w:val="28"/>
        </w:rPr>
      </w:pPr>
      <w:r w:rsidRPr="001D47EE">
        <w:rPr>
          <w:color w:val="000000"/>
          <w:spacing w:val="-2"/>
          <w:sz w:val="28"/>
          <w:szCs w:val="28"/>
        </w:rPr>
        <w:t xml:space="preserve">укомплектованность образовательного учреждения педагогами (указать имеющиеся вакансии); </w:t>
      </w:r>
    </w:p>
    <w:p w:rsidR="00D67293" w:rsidRPr="001D47EE" w:rsidRDefault="00D67293" w:rsidP="00D67293">
      <w:pPr>
        <w:numPr>
          <w:ilvl w:val="0"/>
          <w:numId w:val="10"/>
        </w:numPr>
        <w:jc w:val="both"/>
        <w:rPr>
          <w:color w:val="000000"/>
          <w:spacing w:val="-2"/>
          <w:sz w:val="28"/>
          <w:szCs w:val="28"/>
        </w:rPr>
      </w:pPr>
      <w:r w:rsidRPr="001D47EE">
        <w:rPr>
          <w:color w:val="000000"/>
          <w:spacing w:val="-2"/>
          <w:sz w:val="28"/>
          <w:szCs w:val="28"/>
        </w:rPr>
        <w:t>процент педагогов, работающих на штатной основе;</w:t>
      </w:r>
    </w:p>
    <w:p w:rsidR="00D67293" w:rsidRPr="001D47EE" w:rsidRDefault="00D67293" w:rsidP="00D67293">
      <w:pPr>
        <w:numPr>
          <w:ilvl w:val="0"/>
          <w:numId w:val="10"/>
        </w:numPr>
        <w:jc w:val="both"/>
        <w:rPr>
          <w:color w:val="000000"/>
          <w:spacing w:val="-2"/>
          <w:sz w:val="28"/>
          <w:szCs w:val="28"/>
        </w:rPr>
      </w:pPr>
      <w:r w:rsidRPr="001D47EE">
        <w:rPr>
          <w:color w:val="000000"/>
          <w:spacing w:val="-2"/>
          <w:sz w:val="28"/>
          <w:szCs w:val="28"/>
        </w:rPr>
        <w:t>процент педагогов, имеющих базовое образование, соответствующее преподаваемым дисциплинам (модулям);</w:t>
      </w:r>
    </w:p>
    <w:p w:rsidR="00D67293" w:rsidRPr="001D47EE" w:rsidRDefault="00D67293" w:rsidP="00D67293">
      <w:pPr>
        <w:numPr>
          <w:ilvl w:val="0"/>
          <w:numId w:val="10"/>
        </w:numPr>
        <w:jc w:val="both"/>
        <w:rPr>
          <w:color w:val="000000"/>
          <w:spacing w:val="-2"/>
          <w:sz w:val="28"/>
          <w:szCs w:val="28"/>
        </w:rPr>
      </w:pPr>
      <w:r w:rsidRPr="001D47EE">
        <w:rPr>
          <w:color w:val="000000"/>
          <w:spacing w:val="-2"/>
          <w:sz w:val="28"/>
          <w:szCs w:val="28"/>
        </w:rPr>
        <w:t>преподаватели, имеющие ученые степени и ученые звания;</w:t>
      </w:r>
    </w:p>
    <w:p w:rsidR="00D67293" w:rsidRPr="001D47EE" w:rsidRDefault="00D67293" w:rsidP="00D67293">
      <w:pPr>
        <w:numPr>
          <w:ilvl w:val="0"/>
          <w:numId w:val="10"/>
        </w:numPr>
        <w:jc w:val="both"/>
        <w:rPr>
          <w:color w:val="000000"/>
          <w:spacing w:val="-2"/>
          <w:sz w:val="28"/>
          <w:szCs w:val="28"/>
        </w:rPr>
      </w:pPr>
      <w:r w:rsidRPr="001D47EE">
        <w:rPr>
          <w:color w:val="000000"/>
          <w:spacing w:val="-2"/>
          <w:sz w:val="28"/>
          <w:szCs w:val="28"/>
        </w:rPr>
        <w:t>движение кадров за отчетный период;</w:t>
      </w:r>
    </w:p>
    <w:p w:rsidR="00D67293" w:rsidRPr="001D47EE" w:rsidRDefault="00D67293" w:rsidP="00D67293">
      <w:pPr>
        <w:numPr>
          <w:ilvl w:val="0"/>
          <w:numId w:val="10"/>
        </w:numPr>
        <w:jc w:val="both"/>
        <w:rPr>
          <w:color w:val="000000"/>
          <w:spacing w:val="-2"/>
          <w:sz w:val="28"/>
          <w:szCs w:val="28"/>
        </w:rPr>
      </w:pPr>
      <w:r w:rsidRPr="001D47EE">
        <w:rPr>
          <w:color w:val="000000"/>
          <w:spacing w:val="-2"/>
          <w:sz w:val="28"/>
          <w:szCs w:val="28"/>
        </w:rPr>
        <w:t>возрастной состав;</w:t>
      </w:r>
    </w:p>
    <w:p w:rsidR="00D67293" w:rsidRPr="00D67293" w:rsidRDefault="00D67293" w:rsidP="00D67293">
      <w:pPr>
        <w:numPr>
          <w:ilvl w:val="0"/>
          <w:numId w:val="10"/>
        </w:numPr>
        <w:jc w:val="both"/>
        <w:rPr>
          <w:spacing w:val="-2"/>
          <w:sz w:val="28"/>
          <w:szCs w:val="28"/>
        </w:rPr>
      </w:pPr>
      <w:r w:rsidRPr="00D67293">
        <w:rPr>
          <w:spacing w:val="-2"/>
          <w:sz w:val="28"/>
          <w:szCs w:val="28"/>
        </w:rPr>
        <w:t>уровень квалификации, результаты аттестации педкадров за отчетный период;</w:t>
      </w:r>
    </w:p>
    <w:p w:rsidR="00D67293" w:rsidRPr="00D67293" w:rsidRDefault="00D67293" w:rsidP="00D67293">
      <w:pPr>
        <w:ind w:left="360"/>
        <w:jc w:val="both"/>
        <w:rPr>
          <w:spacing w:val="-2"/>
          <w:sz w:val="28"/>
          <w:szCs w:val="28"/>
        </w:rPr>
      </w:pPr>
      <w:r w:rsidRPr="00D67293">
        <w:rPr>
          <w:spacing w:val="-2"/>
          <w:sz w:val="28"/>
          <w:szCs w:val="28"/>
        </w:rPr>
        <w:t>Прослеживается постоянное увеличение количества учителей прощедщих аттестацию и имеющих квалификационную категорию:</w:t>
      </w:r>
    </w:p>
    <w:p w:rsidR="00D67293" w:rsidRPr="00D67293" w:rsidRDefault="00D67293" w:rsidP="00D67293">
      <w:pPr>
        <w:ind w:left="720"/>
        <w:jc w:val="both"/>
        <w:rPr>
          <w:spacing w:val="-2"/>
          <w:sz w:val="28"/>
          <w:szCs w:val="28"/>
        </w:rPr>
      </w:pPr>
      <w:r w:rsidRPr="00D67293">
        <w:rPr>
          <w:spacing w:val="-2"/>
          <w:sz w:val="28"/>
          <w:szCs w:val="28"/>
        </w:rPr>
        <w:t>-в щколе 11 учителей высшей квалификационной категории(24%);</w:t>
      </w:r>
    </w:p>
    <w:p w:rsidR="00D67293" w:rsidRPr="00D67293" w:rsidRDefault="00D67293" w:rsidP="00D67293">
      <w:pPr>
        <w:ind w:left="720"/>
        <w:jc w:val="both"/>
        <w:rPr>
          <w:spacing w:val="-2"/>
          <w:sz w:val="28"/>
          <w:szCs w:val="28"/>
        </w:rPr>
      </w:pPr>
      <w:r w:rsidRPr="00D67293">
        <w:rPr>
          <w:spacing w:val="-2"/>
          <w:sz w:val="28"/>
          <w:szCs w:val="28"/>
        </w:rPr>
        <w:t>-12 педагогов ( 26%) имеют первую квалификационную категорию;</w:t>
      </w:r>
    </w:p>
    <w:p w:rsidR="00D67293" w:rsidRPr="00D67293" w:rsidRDefault="00D67293" w:rsidP="00D67293">
      <w:pPr>
        <w:tabs>
          <w:tab w:val="left" w:pos="2055"/>
        </w:tabs>
        <w:ind w:left="720"/>
        <w:jc w:val="both"/>
        <w:rPr>
          <w:spacing w:val="-2"/>
          <w:sz w:val="28"/>
          <w:szCs w:val="28"/>
        </w:rPr>
      </w:pPr>
      <w:r w:rsidRPr="00D67293">
        <w:rPr>
          <w:spacing w:val="-2"/>
          <w:sz w:val="28"/>
          <w:szCs w:val="28"/>
        </w:rPr>
        <w:lastRenderedPageBreak/>
        <w:t>-11педагогов ( 24%) на соответствие занимаемой должности</w:t>
      </w:r>
      <w:r w:rsidRPr="00D67293">
        <w:rPr>
          <w:spacing w:val="-2"/>
          <w:sz w:val="28"/>
          <w:szCs w:val="28"/>
        </w:rPr>
        <w:tab/>
      </w:r>
    </w:p>
    <w:p w:rsidR="00D67293" w:rsidRPr="00D67293" w:rsidRDefault="00D67293" w:rsidP="00D67293">
      <w:pPr>
        <w:tabs>
          <w:tab w:val="left" w:pos="2055"/>
        </w:tabs>
        <w:ind w:left="720"/>
        <w:jc w:val="both"/>
        <w:rPr>
          <w:sz w:val="28"/>
          <w:szCs w:val="28"/>
        </w:rPr>
      </w:pPr>
      <w:r w:rsidRPr="00D67293">
        <w:rPr>
          <w:spacing w:val="-2"/>
          <w:sz w:val="28"/>
          <w:szCs w:val="28"/>
        </w:rPr>
        <w:t xml:space="preserve">-не аттестованы 12 человек, из них 10 человек - </w:t>
      </w:r>
      <w:r w:rsidRPr="00D67293">
        <w:rPr>
          <w:sz w:val="28"/>
          <w:szCs w:val="28"/>
        </w:rPr>
        <w:t>проработали в занимаемой должности менее двух лет в организации, в которой проводится аттестация и 2 человека находились в отпуске по уходу за ребенком до достижения им возраста трех лет.</w:t>
      </w:r>
    </w:p>
    <w:p w:rsidR="00D67293" w:rsidRPr="00D67293" w:rsidRDefault="00D67293" w:rsidP="00D67293">
      <w:pPr>
        <w:pStyle w:val="aa"/>
        <w:shd w:val="clear" w:color="auto" w:fill="FFFFFF"/>
        <w:spacing w:before="0" w:beforeAutospacing="0" w:after="0" w:afterAutospacing="0"/>
        <w:textAlignment w:val="top"/>
        <w:rPr>
          <w:rFonts w:ascii="Verdana" w:hAnsi="Verdana"/>
          <w:sz w:val="28"/>
          <w:szCs w:val="28"/>
        </w:rPr>
      </w:pPr>
      <w:r w:rsidRPr="00D67293">
        <w:rPr>
          <w:sz w:val="28"/>
          <w:szCs w:val="28"/>
        </w:rPr>
        <w:t>            В ОУ сложилась определённая система аттестации и повышения квалификации педагогических и руководящих кадров.</w:t>
      </w:r>
    </w:p>
    <w:p w:rsidR="00D67293" w:rsidRPr="00D67293" w:rsidRDefault="00D67293" w:rsidP="00D67293">
      <w:pPr>
        <w:pStyle w:val="aa"/>
        <w:shd w:val="clear" w:color="auto" w:fill="FFFFFF"/>
        <w:spacing w:before="0" w:beforeAutospacing="0" w:after="0" w:afterAutospacing="0"/>
        <w:ind w:firstLine="720"/>
        <w:jc w:val="both"/>
        <w:textAlignment w:val="top"/>
        <w:rPr>
          <w:rFonts w:ascii="Verdana" w:hAnsi="Verdana"/>
          <w:sz w:val="28"/>
          <w:szCs w:val="28"/>
        </w:rPr>
      </w:pPr>
      <w:r w:rsidRPr="00D67293">
        <w:rPr>
          <w:sz w:val="28"/>
          <w:szCs w:val="28"/>
        </w:rPr>
        <w:t>Школа отводит аттестации особое место, учитывая её важную роль в системе средств реализации кадровой политики, управлении качеством образования, рассматривает её как процесс стимулирования персонала к эффективной профессиональной деятельности и как механизм совершенствования педагогических кадров.</w:t>
      </w:r>
    </w:p>
    <w:p w:rsidR="00D67293" w:rsidRPr="00D67293" w:rsidRDefault="00D67293" w:rsidP="00D67293">
      <w:pPr>
        <w:pStyle w:val="aa"/>
        <w:shd w:val="clear" w:color="auto" w:fill="FFFFFF"/>
        <w:spacing w:before="0" w:beforeAutospacing="0" w:after="0" w:afterAutospacing="0"/>
        <w:ind w:firstLine="720"/>
        <w:jc w:val="both"/>
        <w:textAlignment w:val="top"/>
        <w:rPr>
          <w:rFonts w:ascii="Verdana" w:hAnsi="Verdana"/>
          <w:sz w:val="28"/>
          <w:szCs w:val="28"/>
        </w:rPr>
      </w:pPr>
      <w:r w:rsidRPr="00D67293">
        <w:rPr>
          <w:sz w:val="28"/>
          <w:szCs w:val="28"/>
        </w:rPr>
        <w:t>В школе составлен перспективный план прохождения курсовой переподготовки и аттестации педагогических и руководящих кадров. Вопросы организации и процедуры проведения аттестации, изменения в аттестационном процессе, экспертизы документов регулярно рассматриваются на совещаниях, семинарах, педсоветах.</w:t>
      </w:r>
    </w:p>
    <w:p w:rsidR="00D67293" w:rsidRPr="00D67293" w:rsidRDefault="00D67293" w:rsidP="00D67293">
      <w:pPr>
        <w:pStyle w:val="aa"/>
        <w:shd w:val="clear" w:color="auto" w:fill="FFFFFF"/>
        <w:spacing w:before="0" w:beforeAutospacing="0" w:after="0" w:afterAutospacing="0"/>
        <w:ind w:firstLine="720"/>
        <w:jc w:val="both"/>
        <w:textAlignment w:val="top"/>
        <w:rPr>
          <w:rFonts w:ascii="Verdana" w:hAnsi="Verdana"/>
          <w:sz w:val="28"/>
          <w:szCs w:val="28"/>
        </w:rPr>
      </w:pPr>
      <w:r w:rsidRPr="00D67293">
        <w:rPr>
          <w:sz w:val="28"/>
          <w:szCs w:val="28"/>
        </w:rPr>
        <w:t>Сложившаяся система работы в школе по аттестации педагогов носит непрерывный, комплексный и системный характер, эффективно влияет на повышение качества образования.</w:t>
      </w:r>
    </w:p>
    <w:p w:rsidR="00D67293" w:rsidRPr="00D67293" w:rsidRDefault="00D67293" w:rsidP="00D67293">
      <w:pPr>
        <w:pStyle w:val="aa"/>
        <w:shd w:val="clear" w:color="auto" w:fill="FFFFFF"/>
        <w:spacing w:before="0" w:beforeAutospacing="0" w:after="0" w:afterAutospacing="0"/>
        <w:ind w:firstLine="720"/>
        <w:jc w:val="both"/>
        <w:textAlignment w:val="top"/>
        <w:rPr>
          <w:rFonts w:ascii="Verdana" w:hAnsi="Verdana"/>
          <w:sz w:val="28"/>
          <w:szCs w:val="28"/>
        </w:rPr>
      </w:pPr>
      <w:r w:rsidRPr="00D67293">
        <w:rPr>
          <w:sz w:val="28"/>
          <w:szCs w:val="28"/>
        </w:rPr>
        <w:t>За последние пять лет 22 учителей успешно прошли аттестацию на квалификационную категорию.</w:t>
      </w:r>
    </w:p>
    <w:p w:rsidR="00D67293" w:rsidRPr="00D67293" w:rsidRDefault="00D67293" w:rsidP="00D67293">
      <w:pPr>
        <w:pStyle w:val="aa"/>
        <w:shd w:val="clear" w:color="auto" w:fill="FFFFFF"/>
        <w:spacing w:before="0" w:beforeAutospacing="0" w:after="0" w:afterAutospacing="0"/>
        <w:ind w:firstLine="720"/>
        <w:jc w:val="both"/>
        <w:textAlignment w:val="top"/>
        <w:rPr>
          <w:rFonts w:ascii="Verdana" w:hAnsi="Verdana"/>
          <w:sz w:val="28"/>
          <w:szCs w:val="28"/>
        </w:rPr>
      </w:pPr>
      <w:r w:rsidRPr="00D67293">
        <w:rPr>
          <w:sz w:val="28"/>
          <w:szCs w:val="28"/>
        </w:rPr>
        <w:t>Система обучения педагогических кадров в ОУ представлена различными формами взаимодополняющими формами непрерывного образования:</w:t>
      </w:r>
    </w:p>
    <w:p w:rsidR="00D67293" w:rsidRPr="00D67293" w:rsidRDefault="00D67293" w:rsidP="00D67293">
      <w:pPr>
        <w:pStyle w:val="aa"/>
        <w:numPr>
          <w:ilvl w:val="0"/>
          <w:numId w:val="31"/>
        </w:numPr>
        <w:shd w:val="clear" w:color="auto" w:fill="FFFFFF"/>
        <w:spacing w:before="0" w:beforeAutospacing="0" w:after="0" w:afterAutospacing="0"/>
        <w:ind w:left="375" w:firstLine="720"/>
        <w:jc w:val="both"/>
        <w:textAlignment w:val="top"/>
        <w:rPr>
          <w:rFonts w:ascii="Verdana" w:hAnsi="Verdana"/>
          <w:sz w:val="28"/>
          <w:szCs w:val="28"/>
        </w:rPr>
      </w:pPr>
      <w:r w:rsidRPr="00D67293">
        <w:rPr>
          <w:sz w:val="28"/>
          <w:szCs w:val="28"/>
        </w:rPr>
        <w:t>повышение квалификации на предметных длительных курсах. За последние пять лет на курсах </w:t>
      </w:r>
      <w:r w:rsidRPr="00D67293">
        <w:rPr>
          <w:rStyle w:val="apple-converted-space"/>
          <w:sz w:val="28"/>
          <w:szCs w:val="28"/>
        </w:rPr>
        <w:t> </w:t>
      </w:r>
      <w:r w:rsidRPr="00D67293">
        <w:rPr>
          <w:sz w:val="28"/>
          <w:szCs w:val="28"/>
        </w:rPr>
        <w:t>в НИПКиПРО, при НГПУ, ОблЦИТе, ГЦИ «Эгида», ГЦРО, при других ОУ (МБОУ ЛИТ) </w:t>
      </w:r>
      <w:r w:rsidRPr="00D67293">
        <w:rPr>
          <w:rStyle w:val="apple-converted-space"/>
          <w:sz w:val="28"/>
          <w:szCs w:val="28"/>
        </w:rPr>
        <w:t> </w:t>
      </w:r>
      <w:r w:rsidRPr="00D67293">
        <w:rPr>
          <w:sz w:val="28"/>
          <w:szCs w:val="28"/>
        </w:rPr>
        <w:t>повысили квалификацию 100% педагогов, работающих в школе на сегодняшний день;</w:t>
      </w:r>
    </w:p>
    <w:p w:rsidR="00D67293" w:rsidRPr="00D67293" w:rsidRDefault="00D67293" w:rsidP="00D67293">
      <w:pPr>
        <w:pStyle w:val="aa"/>
        <w:numPr>
          <w:ilvl w:val="0"/>
          <w:numId w:val="31"/>
        </w:numPr>
        <w:shd w:val="clear" w:color="auto" w:fill="FFFFFF"/>
        <w:spacing w:before="0" w:beforeAutospacing="0" w:after="0" w:afterAutospacing="0"/>
        <w:ind w:left="375" w:firstLine="720"/>
        <w:jc w:val="both"/>
        <w:textAlignment w:val="top"/>
        <w:rPr>
          <w:rFonts w:ascii="Verdana" w:hAnsi="Verdana"/>
          <w:sz w:val="28"/>
          <w:szCs w:val="28"/>
        </w:rPr>
      </w:pPr>
      <w:r w:rsidRPr="00D67293">
        <w:rPr>
          <w:sz w:val="28"/>
          <w:szCs w:val="28"/>
        </w:rPr>
        <w:t>повышение квалификации кадров в соответствии с задачами развития школы, а также индивидуальными интересами и потребностями учителей на семинарах различного уровня;</w:t>
      </w:r>
    </w:p>
    <w:p w:rsidR="00D67293" w:rsidRDefault="00D67293" w:rsidP="00D67293">
      <w:pPr>
        <w:pStyle w:val="aa"/>
        <w:shd w:val="clear" w:color="auto" w:fill="FFFFFF"/>
        <w:spacing w:before="30" w:beforeAutospacing="0" w:after="30" w:afterAutospacing="0"/>
        <w:ind w:firstLine="709"/>
        <w:jc w:val="both"/>
        <w:rPr>
          <w:color w:val="4F6228"/>
          <w:sz w:val="28"/>
          <w:szCs w:val="28"/>
        </w:rPr>
      </w:pPr>
      <w:r w:rsidRPr="00D67293">
        <w:rPr>
          <w:sz w:val="28"/>
          <w:szCs w:val="28"/>
        </w:rPr>
        <w:t>внутришкольное обучение кадров проходило через изучение теории новых тенденций развития образования, новых педтехнологий, форм и методов организации образовательного процесса на педагогических советах, заседаниях методического совета, методических объединениях учителей-предметников</w:t>
      </w:r>
      <w:r w:rsidRPr="00FB5F72">
        <w:rPr>
          <w:color w:val="4F6228"/>
          <w:sz w:val="28"/>
          <w:szCs w:val="28"/>
        </w:rPr>
        <w:t xml:space="preserve"> </w:t>
      </w:r>
    </w:p>
    <w:p w:rsidR="00D67293" w:rsidRPr="00D67293" w:rsidRDefault="00D67293" w:rsidP="00D67293">
      <w:pPr>
        <w:pStyle w:val="aa"/>
        <w:shd w:val="clear" w:color="auto" w:fill="FFFFFF"/>
        <w:spacing w:before="30" w:beforeAutospacing="0" w:after="30" w:afterAutospacing="0"/>
        <w:ind w:firstLine="709"/>
        <w:jc w:val="both"/>
        <w:rPr>
          <w:sz w:val="28"/>
          <w:szCs w:val="28"/>
        </w:rPr>
      </w:pPr>
      <w:r w:rsidRPr="00D67293">
        <w:rPr>
          <w:sz w:val="28"/>
          <w:szCs w:val="28"/>
        </w:rPr>
        <w:t>За последние пять лет на курсах </w:t>
      </w:r>
      <w:r w:rsidRPr="00D67293">
        <w:rPr>
          <w:rStyle w:val="apple-converted-space"/>
          <w:sz w:val="28"/>
          <w:szCs w:val="28"/>
        </w:rPr>
        <w:t> </w:t>
      </w:r>
      <w:r w:rsidRPr="00D67293">
        <w:rPr>
          <w:sz w:val="28"/>
          <w:szCs w:val="28"/>
        </w:rPr>
        <w:t>в ИРО КК</w:t>
      </w:r>
      <w:r w:rsidRPr="00D67293">
        <w:rPr>
          <w:rStyle w:val="apple-converted-space"/>
          <w:sz w:val="28"/>
          <w:szCs w:val="28"/>
        </w:rPr>
        <w:t> </w:t>
      </w:r>
      <w:r w:rsidRPr="00D67293">
        <w:rPr>
          <w:sz w:val="28"/>
          <w:szCs w:val="28"/>
        </w:rPr>
        <w:t>повысили квалификацию 100% педагогов, работающих в школе .</w:t>
      </w:r>
    </w:p>
    <w:p w:rsidR="00B0609C" w:rsidRPr="00A22C53" w:rsidRDefault="0076419E" w:rsidP="0076419E">
      <w:pPr>
        <w:ind w:firstLine="360"/>
        <w:jc w:val="both"/>
        <w:rPr>
          <w:b/>
          <w:sz w:val="28"/>
          <w:szCs w:val="28"/>
          <w:u w:val="single"/>
        </w:rPr>
      </w:pPr>
      <w:r w:rsidRPr="00A22C53">
        <w:rPr>
          <w:b/>
          <w:sz w:val="28"/>
          <w:szCs w:val="28"/>
          <w:u w:val="single"/>
        </w:rPr>
        <w:t>1.8.</w:t>
      </w:r>
      <w:r w:rsidR="00451619" w:rsidRPr="00A22C53">
        <w:rPr>
          <w:b/>
          <w:sz w:val="28"/>
          <w:szCs w:val="28"/>
          <w:u w:val="single"/>
        </w:rPr>
        <w:t xml:space="preserve"> </w:t>
      </w:r>
      <w:r w:rsidR="00B0609C" w:rsidRPr="00A22C53">
        <w:rPr>
          <w:b/>
          <w:sz w:val="28"/>
          <w:szCs w:val="28"/>
          <w:u w:val="single"/>
        </w:rPr>
        <w:t>О</w:t>
      </w:r>
      <w:r w:rsidR="00D00B54" w:rsidRPr="00A22C53">
        <w:rPr>
          <w:b/>
          <w:sz w:val="28"/>
          <w:szCs w:val="28"/>
          <w:u w:val="single"/>
        </w:rPr>
        <w:t>ценка библиотеч</w:t>
      </w:r>
      <w:r w:rsidR="00B0609C" w:rsidRPr="00A22C53">
        <w:rPr>
          <w:b/>
          <w:sz w:val="28"/>
          <w:szCs w:val="28"/>
          <w:u w:val="single"/>
        </w:rPr>
        <w:t>но-информационного  обеспечения.</w:t>
      </w:r>
    </w:p>
    <w:p w:rsidR="00A22C53" w:rsidRDefault="00A22C53" w:rsidP="00A22C53">
      <w:pPr>
        <w:ind w:firstLine="708"/>
        <w:jc w:val="both"/>
        <w:rPr>
          <w:sz w:val="28"/>
          <w:szCs w:val="28"/>
        </w:rPr>
      </w:pPr>
      <w:r w:rsidRPr="00785E69">
        <w:rPr>
          <w:sz w:val="28"/>
          <w:szCs w:val="28"/>
        </w:rPr>
        <w:t>Школьная библиотека МАОУ СОШ № 10 оснащена по всем современным требованиям. В библиотеке имеется читальный зал на 24 посадочных места. Школьная библиотека обеспечена всей современной  информационной базой: в читальном зале имеются компьютер с выходом в Интернет, которым могут воспользоваться все обучающиеся и педагоги</w:t>
      </w:r>
      <w:r>
        <w:rPr>
          <w:sz w:val="28"/>
          <w:szCs w:val="28"/>
        </w:rPr>
        <w:t xml:space="preserve"> школы</w:t>
      </w:r>
      <w:r w:rsidRPr="00785E69">
        <w:rPr>
          <w:sz w:val="28"/>
          <w:szCs w:val="28"/>
        </w:rPr>
        <w:t>, а также средства</w:t>
      </w:r>
      <w:r>
        <w:rPr>
          <w:sz w:val="28"/>
          <w:szCs w:val="28"/>
        </w:rPr>
        <w:t xml:space="preserve"> сканирования текстов,</w:t>
      </w:r>
      <w:r w:rsidRPr="00785E69">
        <w:rPr>
          <w:sz w:val="28"/>
          <w:szCs w:val="28"/>
        </w:rPr>
        <w:t xml:space="preserve"> копирования и распечатки материалов, создан электронный каталог, а также имеется алфавитный и систематический каталог</w:t>
      </w:r>
      <w:r>
        <w:rPr>
          <w:sz w:val="28"/>
          <w:szCs w:val="28"/>
        </w:rPr>
        <w:t xml:space="preserve">, имеется </w:t>
      </w:r>
      <w:r>
        <w:rPr>
          <w:sz w:val="28"/>
          <w:szCs w:val="28"/>
        </w:rPr>
        <w:lastRenderedPageBreak/>
        <w:t>медиафонд</w:t>
      </w:r>
      <w:r w:rsidRPr="00785E69">
        <w:rPr>
          <w:sz w:val="28"/>
          <w:szCs w:val="28"/>
        </w:rPr>
        <w:t>, со</w:t>
      </w:r>
      <w:r>
        <w:rPr>
          <w:sz w:val="28"/>
          <w:szCs w:val="28"/>
        </w:rPr>
        <w:t>стоящий из электронных пособий,</w:t>
      </w:r>
      <w:r w:rsidRPr="00785E69">
        <w:rPr>
          <w:sz w:val="28"/>
          <w:szCs w:val="28"/>
        </w:rPr>
        <w:t xml:space="preserve"> учебников и нагляд</w:t>
      </w:r>
      <w:r>
        <w:rPr>
          <w:sz w:val="28"/>
          <w:szCs w:val="28"/>
        </w:rPr>
        <w:t>ных пособий по разным предметам.</w:t>
      </w:r>
    </w:p>
    <w:p w:rsidR="00A22C53" w:rsidRDefault="00A22C53" w:rsidP="00A22C53">
      <w:pPr>
        <w:ind w:firstLine="708"/>
        <w:jc w:val="both"/>
        <w:rPr>
          <w:sz w:val="28"/>
          <w:szCs w:val="28"/>
        </w:rPr>
      </w:pPr>
      <w:r>
        <w:rPr>
          <w:sz w:val="28"/>
          <w:szCs w:val="28"/>
        </w:rPr>
        <w:t xml:space="preserve">Библиотечный фонд МАОУ СОШ № 10  составляет </w:t>
      </w:r>
      <w:r w:rsidRPr="000E43E1">
        <w:rPr>
          <w:sz w:val="28"/>
          <w:szCs w:val="28"/>
          <w:u w:val="single"/>
        </w:rPr>
        <w:t>18 005</w:t>
      </w:r>
      <w:r>
        <w:rPr>
          <w:sz w:val="28"/>
          <w:szCs w:val="28"/>
        </w:rPr>
        <w:t xml:space="preserve"> экземпляров и состоит из:</w:t>
      </w:r>
    </w:p>
    <w:p w:rsidR="00A22C53" w:rsidRDefault="00A22C53" w:rsidP="00A22C53">
      <w:pPr>
        <w:numPr>
          <w:ilvl w:val="0"/>
          <w:numId w:val="28"/>
        </w:numPr>
        <w:jc w:val="both"/>
        <w:rPr>
          <w:sz w:val="28"/>
          <w:szCs w:val="28"/>
        </w:rPr>
      </w:pPr>
      <w:r>
        <w:rPr>
          <w:sz w:val="28"/>
          <w:szCs w:val="28"/>
        </w:rPr>
        <w:t xml:space="preserve">фонда учебников- 11202 экз., </w:t>
      </w:r>
    </w:p>
    <w:p w:rsidR="00A22C53" w:rsidRDefault="00A22C53" w:rsidP="00A22C53">
      <w:pPr>
        <w:numPr>
          <w:ilvl w:val="0"/>
          <w:numId w:val="28"/>
        </w:numPr>
        <w:jc w:val="both"/>
        <w:rPr>
          <w:sz w:val="28"/>
          <w:szCs w:val="28"/>
        </w:rPr>
      </w:pPr>
      <w:r>
        <w:rPr>
          <w:sz w:val="28"/>
          <w:szCs w:val="28"/>
        </w:rPr>
        <w:t>электронных учебных пособий – 450 экз.,</w:t>
      </w:r>
    </w:p>
    <w:p w:rsidR="00A22C53" w:rsidRDefault="00A22C53" w:rsidP="00A22C53">
      <w:pPr>
        <w:numPr>
          <w:ilvl w:val="0"/>
          <w:numId w:val="28"/>
        </w:numPr>
        <w:jc w:val="both"/>
        <w:rPr>
          <w:sz w:val="28"/>
          <w:szCs w:val="28"/>
        </w:rPr>
      </w:pPr>
      <w:r>
        <w:rPr>
          <w:sz w:val="28"/>
          <w:szCs w:val="28"/>
        </w:rPr>
        <w:t>фонда художественной литературы – 6 353 экз.</w:t>
      </w:r>
    </w:p>
    <w:p w:rsidR="00A22C53" w:rsidRDefault="00A22C53" w:rsidP="00A22C53">
      <w:pPr>
        <w:jc w:val="both"/>
        <w:rPr>
          <w:sz w:val="28"/>
          <w:szCs w:val="28"/>
        </w:rPr>
      </w:pPr>
      <w:r>
        <w:rPr>
          <w:sz w:val="28"/>
          <w:szCs w:val="28"/>
        </w:rPr>
        <w:t>Ежегодно в библиотеке проводится работа по обновлению фонда учебников и художественной литературы: списываются и исключаются из библиотеки ветхие и устаревшие учебники и книги, фонд пополняется новинками энциклопедической, справочной и учебной литературы. Так, в 2015 году фонд художественной литературы пополнился на 250 экз.</w:t>
      </w:r>
    </w:p>
    <w:p w:rsidR="00A22C53" w:rsidRDefault="00A22C53" w:rsidP="00A22C53">
      <w:pPr>
        <w:jc w:val="both"/>
        <w:rPr>
          <w:sz w:val="28"/>
          <w:szCs w:val="28"/>
        </w:rPr>
      </w:pPr>
      <w:r>
        <w:rPr>
          <w:sz w:val="28"/>
          <w:szCs w:val="28"/>
        </w:rPr>
        <w:tab/>
        <w:t>Библиотечный фонд и информационная база библиотеки востребована читателями. Читальный зал постоянно заполнен обучающимися и педагогами. На базе читального зала проводятся внеклассные и внеурочные мероприятия, тематические классные часы, библиотечные уроки.</w:t>
      </w:r>
    </w:p>
    <w:p w:rsidR="00A22C53" w:rsidRDefault="00A22C53" w:rsidP="00A22C53">
      <w:pPr>
        <w:jc w:val="both"/>
        <w:rPr>
          <w:sz w:val="28"/>
          <w:szCs w:val="28"/>
        </w:rPr>
      </w:pPr>
      <w:r>
        <w:rPr>
          <w:sz w:val="28"/>
          <w:szCs w:val="28"/>
        </w:rPr>
        <w:tab/>
        <w:t>Фонд учебников в расчете на 1 обучающегося составляет 17 экз., что соответствует 100 % обеспеченности учебниками.</w:t>
      </w:r>
    </w:p>
    <w:p w:rsidR="00A22C53" w:rsidRDefault="00A22C53" w:rsidP="00A22C53">
      <w:pPr>
        <w:jc w:val="both"/>
        <w:rPr>
          <w:sz w:val="28"/>
          <w:szCs w:val="28"/>
        </w:rPr>
      </w:pPr>
      <w:r>
        <w:rPr>
          <w:sz w:val="28"/>
          <w:szCs w:val="28"/>
        </w:rPr>
        <w:t>Основные показатели работы библиотеки:</w:t>
      </w:r>
    </w:p>
    <w:p w:rsidR="00A22C53" w:rsidRDefault="00A22C53" w:rsidP="00A22C53">
      <w:pPr>
        <w:jc w:val="both"/>
        <w:rPr>
          <w:sz w:val="28"/>
          <w:szCs w:val="28"/>
        </w:rPr>
      </w:pPr>
      <w:r>
        <w:rPr>
          <w:sz w:val="28"/>
          <w:szCs w:val="28"/>
        </w:rPr>
        <w:t>Читателей – 665</w:t>
      </w:r>
    </w:p>
    <w:p w:rsidR="00A22C53" w:rsidRDefault="00A22C53" w:rsidP="00A22C53">
      <w:pPr>
        <w:jc w:val="both"/>
        <w:rPr>
          <w:sz w:val="28"/>
          <w:szCs w:val="28"/>
        </w:rPr>
      </w:pPr>
      <w:r>
        <w:rPr>
          <w:sz w:val="28"/>
          <w:szCs w:val="28"/>
        </w:rPr>
        <w:t>Посещаемость библиотеки – 12</w:t>
      </w:r>
    </w:p>
    <w:p w:rsidR="00A22C53" w:rsidRDefault="00A22C53" w:rsidP="00A22C53">
      <w:pPr>
        <w:jc w:val="both"/>
        <w:rPr>
          <w:sz w:val="28"/>
          <w:szCs w:val="28"/>
        </w:rPr>
      </w:pPr>
      <w:r>
        <w:rPr>
          <w:sz w:val="28"/>
          <w:szCs w:val="28"/>
        </w:rPr>
        <w:t>Книгообеспеченность – 9</w:t>
      </w:r>
    </w:p>
    <w:p w:rsidR="00A22C53" w:rsidRDefault="00A22C53" w:rsidP="00A22C53">
      <w:pPr>
        <w:jc w:val="both"/>
        <w:rPr>
          <w:sz w:val="28"/>
          <w:szCs w:val="28"/>
        </w:rPr>
      </w:pPr>
      <w:r>
        <w:rPr>
          <w:sz w:val="28"/>
          <w:szCs w:val="28"/>
        </w:rPr>
        <w:t>Обращаемость фонда- 2</w:t>
      </w:r>
    </w:p>
    <w:p w:rsidR="00AC0143" w:rsidRPr="00785E69" w:rsidRDefault="00AC0143" w:rsidP="00A22C53">
      <w:pPr>
        <w:jc w:val="both"/>
        <w:rPr>
          <w:sz w:val="28"/>
          <w:szCs w:val="28"/>
        </w:rPr>
      </w:pPr>
      <w:r>
        <w:rPr>
          <w:sz w:val="28"/>
          <w:szCs w:val="28"/>
        </w:rPr>
        <w:tab/>
        <w:t xml:space="preserve"> В школе </w:t>
      </w:r>
      <w:r w:rsidR="00605D2E">
        <w:rPr>
          <w:sz w:val="28"/>
          <w:szCs w:val="28"/>
        </w:rPr>
        <w:t>работает</w:t>
      </w:r>
      <w:r>
        <w:rPr>
          <w:sz w:val="28"/>
          <w:szCs w:val="28"/>
        </w:rPr>
        <w:t xml:space="preserve"> локальная сеть с доступом в </w:t>
      </w:r>
      <w:r w:rsidR="00605D2E">
        <w:rPr>
          <w:sz w:val="28"/>
          <w:szCs w:val="28"/>
        </w:rPr>
        <w:t xml:space="preserve">интернет, скорость передачи данных 3 </w:t>
      </w:r>
      <w:r w:rsidR="00A12B2F">
        <w:rPr>
          <w:sz w:val="28"/>
          <w:szCs w:val="28"/>
        </w:rPr>
        <w:t>Мбит/с</w:t>
      </w:r>
      <w:r w:rsidR="005337D7">
        <w:rPr>
          <w:sz w:val="28"/>
          <w:szCs w:val="28"/>
        </w:rPr>
        <w:t xml:space="preserve">, осуществляется электронный документооборот, имеется сайт школы, электронная почта, специальных программных средств нет. ПК </w:t>
      </w:r>
      <w:r w:rsidR="00A12B2F">
        <w:rPr>
          <w:sz w:val="28"/>
          <w:szCs w:val="28"/>
        </w:rPr>
        <w:t>не старше 5 лет 14 шт., в наличии мультимедийные проекторы 12 шт., принтеры 15 шт., МФУ 23 шт., документ камеры – 3 шт., система голосования 2 комплекта.</w:t>
      </w:r>
    </w:p>
    <w:p w:rsidR="00D00B54" w:rsidRPr="00A22C53" w:rsidRDefault="00997B96" w:rsidP="00997B96">
      <w:pPr>
        <w:ind w:firstLine="360"/>
        <w:jc w:val="both"/>
        <w:rPr>
          <w:b/>
          <w:sz w:val="28"/>
          <w:szCs w:val="28"/>
          <w:u w:val="single"/>
        </w:rPr>
      </w:pPr>
      <w:r w:rsidRPr="00A22C53">
        <w:rPr>
          <w:b/>
          <w:sz w:val="28"/>
          <w:szCs w:val="28"/>
          <w:u w:val="single"/>
        </w:rPr>
        <w:t>1.9.</w:t>
      </w:r>
      <w:r w:rsidR="00451619" w:rsidRPr="00A22C53">
        <w:rPr>
          <w:b/>
          <w:sz w:val="28"/>
          <w:szCs w:val="28"/>
          <w:u w:val="single"/>
        </w:rPr>
        <w:t xml:space="preserve">  </w:t>
      </w:r>
      <w:r w:rsidR="004C05AA" w:rsidRPr="00A22C53">
        <w:rPr>
          <w:b/>
          <w:sz w:val="28"/>
          <w:szCs w:val="28"/>
          <w:u w:val="single"/>
        </w:rPr>
        <w:t>О</w:t>
      </w:r>
      <w:r w:rsidR="00D00B54" w:rsidRPr="00A22C53">
        <w:rPr>
          <w:b/>
          <w:sz w:val="28"/>
          <w:szCs w:val="28"/>
          <w:u w:val="single"/>
        </w:rPr>
        <w:t>цен</w:t>
      </w:r>
      <w:r w:rsidR="004C05AA" w:rsidRPr="00A22C53">
        <w:rPr>
          <w:b/>
          <w:sz w:val="28"/>
          <w:szCs w:val="28"/>
          <w:u w:val="single"/>
        </w:rPr>
        <w:t>ка материально-технической базы.</w:t>
      </w:r>
    </w:p>
    <w:p w:rsidR="0040718D" w:rsidRPr="0040718D" w:rsidRDefault="0040718D" w:rsidP="0040718D">
      <w:pPr>
        <w:ind w:firstLine="567"/>
        <w:jc w:val="both"/>
        <w:rPr>
          <w:sz w:val="28"/>
          <w:szCs w:val="28"/>
        </w:rPr>
      </w:pPr>
      <w:r>
        <w:rPr>
          <w:sz w:val="28"/>
          <w:szCs w:val="28"/>
        </w:rPr>
        <w:t>О</w:t>
      </w:r>
      <w:r w:rsidRPr="0040718D">
        <w:rPr>
          <w:sz w:val="28"/>
          <w:szCs w:val="28"/>
        </w:rPr>
        <w:t>бщая площадь учебного основного здания и учебных мастерских составляет 2578м</w:t>
      </w:r>
      <w:r w:rsidRPr="0040718D">
        <w:rPr>
          <w:sz w:val="28"/>
          <w:szCs w:val="28"/>
          <w:vertAlign w:val="superscript"/>
        </w:rPr>
        <w:t>2</w:t>
      </w:r>
      <w:r w:rsidRPr="0040718D">
        <w:rPr>
          <w:sz w:val="28"/>
          <w:szCs w:val="28"/>
        </w:rPr>
        <w:t>,</w:t>
      </w:r>
      <w:r>
        <w:rPr>
          <w:sz w:val="28"/>
          <w:szCs w:val="28"/>
        </w:rPr>
        <w:t xml:space="preserve"> </w:t>
      </w:r>
      <w:r w:rsidRPr="0040718D">
        <w:rPr>
          <w:sz w:val="28"/>
          <w:szCs w:val="28"/>
        </w:rPr>
        <w:t>из нее площадь учебных кабинетов лабораторий составляет 1091,5м</w:t>
      </w:r>
      <w:r w:rsidRPr="0040718D">
        <w:rPr>
          <w:sz w:val="28"/>
          <w:szCs w:val="28"/>
          <w:vertAlign w:val="superscript"/>
        </w:rPr>
        <w:t>2</w:t>
      </w:r>
      <w:r w:rsidRPr="0040718D">
        <w:rPr>
          <w:sz w:val="28"/>
          <w:szCs w:val="28"/>
        </w:rPr>
        <w:t xml:space="preserve">. В </w:t>
      </w:r>
      <w:r>
        <w:rPr>
          <w:sz w:val="28"/>
          <w:szCs w:val="28"/>
        </w:rPr>
        <w:t>МАОУ СОШ № 10</w:t>
      </w:r>
      <w:r w:rsidRPr="0040718D">
        <w:rPr>
          <w:sz w:val="28"/>
          <w:szCs w:val="28"/>
        </w:rPr>
        <w:t xml:space="preserve"> учебный процесс проходит в две смены, что позволяет выдержать требования СанПиН</w:t>
      </w:r>
      <w:r>
        <w:rPr>
          <w:sz w:val="28"/>
          <w:szCs w:val="28"/>
        </w:rPr>
        <w:t xml:space="preserve"> </w:t>
      </w:r>
      <w:r w:rsidRPr="0040718D">
        <w:rPr>
          <w:sz w:val="28"/>
          <w:szCs w:val="28"/>
        </w:rPr>
        <w:t>2.4.2.2821-10 №</w:t>
      </w:r>
      <w:r>
        <w:rPr>
          <w:sz w:val="28"/>
          <w:szCs w:val="28"/>
        </w:rPr>
        <w:t xml:space="preserve"> </w:t>
      </w:r>
      <w:r w:rsidRPr="0040718D">
        <w:rPr>
          <w:sz w:val="28"/>
          <w:szCs w:val="28"/>
        </w:rPr>
        <w:t>189 от 24.11.2015 года, П.4, п. 4.9 на одного ученика положено 2,5 м</w:t>
      </w:r>
      <w:r w:rsidRPr="0040718D">
        <w:rPr>
          <w:sz w:val="28"/>
          <w:szCs w:val="28"/>
          <w:vertAlign w:val="superscript"/>
        </w:rPr>
        <w:t>2</w:t>
      </w:r>
      <w:r w:rsidRPr="0040718D">
        <w:rPr>
          <w:sz w:val="28"/>
          <w:szCs w:val="28"/>
        </w:rPr>
        <w:t>.</w:t>
      </w:r>
      <w:r>
        <w:rPr>
          <w:sz w:val="28"/>
          <w:szCs w:val="28"/>
        </w:rPr>
        <w:t xml:space="preserve"> </w:t>
      </w:r>
      <w:r w:rsidRPr="0040718D">
        <w:rPr>
          <w:sz w:val="28"/>
          <w:szCs w:val="28"/>
        </w:rPr>
        <w:t>В учебных кабинетах мебель соответствует рост</w:t>
      </w:r>
      <w:r>
        <w:rPr>
          <w:sz w:val="28"/>
          <w:szCs w:val="28"/>
        </w:rPr>
        <w:t>овым группам учащихся, воздушно-тепловой режим выдерживается</w:t>
      </w:r>
      <w:r w:rsidRPr="0040718D">
        <w:rPr>
          <w:sz w:val="28"/>
          <w:szCs w:val="28"/>
        </w:rPr>
        <w:t>, естественное и искусственное освещение соответствует санитарным нормам.</w:t>
      </w:r>
    </w:p>
    <w:p w:rsidR="0040718D" w:rsidRPr="0040718D" w:rsidRDefault="0040718D" w:rsidP="0040718D">
      <w:pPr>
        <w:ind w:firstLine="567"/>
        <w:jc w:val="both"/>
        <w:rPr>
          <w:sz w:val="28"/>
          <w:szCs w:val="28"/>
        </w:rPr>
      </w:pPr>
      <w:r w:rsidRPr="0040718D">
        <w:rPr>
          <w:sz w:val="28"/>
          <w:szCs w:val="28"/>
        </w:rPr>
        <w:t>Капитальный ремонт зданий проводился в 1986 году</w:t>
      </w:r>
      <w:r>
        <w:rPr>
          <w:sz w:val="28"/>
          <w:szCs w:val="28"/>
        </w:rPr>
        <w:t>.</w:t>
      </w:r>
    </w:p>
    <w:p w:rsidR="0040718D" w:rsidRPr="0040718D" w:rsidRDefault="0040718D" w:rsidP="0040718D">
      <w:pPr>
        <w:ind w:firstLine="567"/>
        <w:jc w:val="both"/>
        <w:rPr>
          <w:sz w:val="28"/>
          <w:szCs w:val="28"/>
        </w:rPr>
      </w:pPr>
      <w:r w:rsidRPr="0040718D">
        <w:rPr>
          <w:sz w:val="28"/>
          <w:szCs w:val="28"/>
        </w:rPr>
        <w:t>Оснащенность учебных кабинетов,</w:t>
      </w:r>
      <w:r>
        <w:rPr>
          <w:sz w:val="28"/>
          <w:szCs w:val="28"/>
        </w:rPr>
        <w:t xml:space="preserve"> </w:t>
      </w:r>
      <w:r w:rsidRPr="0040718D">
        <w:rPr>
          <w:sz w:val="28"/>
          <w:szCs w:val="28"/>
        </w:rPr>
        <w:t xml:space="preserve">лабораторий средствами ТСО на 80%. Требуется замена устаревших моделей ПК, </w:t>
      </w:r>
      <w:r>
        <w:rPr>
          <w:sz w:val="28"/>
          <w:szCs w:val="28"/>
        </w:rPr>
        <w:t>м</w:t>
      </w:r>
      <w:r w:rsidRPr="0040718D">
        <w:rPr>
          <w:sz w:val="28"/>
          <w:szCs w:val="28"/>
        </w:rPr>
        <w:t>ультимедийных проекторов, дооборудование кабинета химии приборами и препаратами для проведения опытов.</w:t>
      </w:r>
    </w:p>
    <w:p w:rsidR="0040718D" w:rsidRPr="0040718D" w:rsidRDefault="0040718D" w:rsidP="0040718D">
      <w:pPr>
        <w:jc w:val="both"/>
        <w:rPr>
          <w:sz w:val="28"/>
          <w:szCs w:val="28"/>
        </w:rPr>
      </w:pPr>
      <w:r>
        <w:rPr>
          <w:sz w:val="28"/>
          <w:szCs w:val="28"/>
        </w:rPr>
        <w:t xml:space="preserve">По основным критериям МАОУ СОШ № 10 </w:t>
      </w:r>
      <w:r w:rsidRPr="0040718D">
        <w:rPr>
          <w:sz w:val="28"/>
          <w:szCs w:val="28"/>
        </w:rPr>
        <w:t>оснащена средствами ТСО, мебелью, что позволяет вести образовательную деятельность</w:t>
      </w:r>
      <w:r>
        <w:rPr>
          <w:sz w:val="28"/>
          <w:szCs w:val="28"/>
        </w:rPr>
        <w:t>,</w:t>
      </w:r>
      <w:r w:rsidRPr="0040718D">
        <w:rPr>
          <w:sz w:val="28"/>
          <w:szCs w:val="28"/>
        </w:rPr>
        <w:t xml:space="preserve"> и необходимо построить спортивный, актовый зал, заменить асфальтное покрытие вокруг школы,</w:t>
      </w:r>
      <w:r w:rsidR="009A5E2E">
        <w:rPr>
          <w:sz w:val="28"/>
          <w:szCs w:val="28"/>
        </w:rPr>
        <w:t xml:space="preserve"> а так же выполнить программу «</w:t>
      </w:r>
      <w:r w:rsidRPr="0040718D">
        <w:rPr>
          <w:sz w:val="28"/>
          <w:szCs w:val="28"/>
        </w:rPr>
        <w:t>Доступная среда».</w:t>
      </w:r>
    </w:p>
    <w:p w:rsidR="00431BFB" w:rsidRPr="00431BFB" w:rsidRDefault="00431BFB" w:rsidP="00431BFB">
      <w:pPr>
        <w:rPr>
          <w:sz w:val="28"/>
          <w:szCs w:val="28"/>
        </w:rPr>
      </w:pPr>
      <w:r>
        <w:rPr>
          <w:sz w:val="28"/>
          <w:szCs w:val="28"/>
        </w:rPr>
        <w:t xml:space="preserve">     </w:t>
      </w:r>
      <w:r w:rsidRPr="00431BFB">
        <w:rPr>
          <w:sz w:val="28"/>
          <w:szCs w:val="28"/>
        </w:rPr>
        <w:t xml:space="preserve">Охват горячим питанием в 2014 – 2015 учебном году составил 95%. Питание детей осуществляется за счёт дотаций в сумме 5 рублей из районного бюджета и  </w:t>
      </w:r>
      <w:r w:rsidRPr="00431BFB">
        <w:rPr>
          <w:sz w:val="28"/>
          <w:szCs w:val="28"/>
        </w:rPr>
        <w:lastRenderedPageBreak/>
        <w:t>родительской доплаты. Обеспечивается льготным питанием  категория детей из многодетных семей из краевых средств в размере  10 рублей. Учащиеся 1- 5 классов обучающиеся по ФГОС получают 2</w:t>
      </w:r>
      <w:r>
        <w:rPr>
          <w:sz w:val="28"/>
          <w:szCs w:val="28"/>
        </w:rPr>
        <w:t>-</w:t>
      </w:r>
      <w:r w:rsidRPr="00431BFB">
        <w:rPr>
          <w:sz w:val="28"/>
          <w:szCs w:val="28"/>
        </w:rPr>
        <w:t xml:space="preserve"> х разовое питание</w:t>
      </w:r>
      <w:r>
        <w:rPr>
          <w:sz w:val="28"/>
          <w:szCs w:val="28"/>
        </w:rPr>
        <w:t>.</w:t>
      </w:r>
      <w:r w:rsidRPr="00431BFB">
        <w:rPr>
          <w:sz w:val="28"/>
          <w:szCs w:val="28"/>
        </w:rPr>
        <w:t xml:space="preserve"> В школе имеется  сырьевая школьная столовая на сто посадочных мест. Буфет на площади столовой не предусмотрен.</w:t>
      </w:r>
    </w:p>
    <w:p w:rsidR="00431BFB" w:rsidRPr="00431BFB" w:rsidRDefault="00431BFB" w:rsidP="00431BFB">
      <w:pPr>
        <w:ind w:firstLine="567"/>
        <w:jc w:val="both"/>
        <w:rPr>
          <w:sz w:val="28"/>
          <w:szCs w:val="28"/>
        </w:rPr>
      </w:pPr>
      <w:r w:rsidRPr="00431BFB">
        <w:rPr>
          <w:sz w:val="28"/>
          <w:szCs w:val="28"/>
        </w:rPr>
        <w:t>Два раза в неделю в рамках программы "Школьное молоко" учащиеся 1-11 классов получают бесплатно молочную продукцию. Продолжительность перемен, во время которых осуществляется питание - 15 минут.</w:t>
      </w:r>
    </w:p>
    <w:p w:rsidR="0040718D" w:rsidRPr="0040718D" w:rsidRDefault="0040718D" w:rsidP="0040718D">
      <w:pPr>
        <w:ind w:firstLine="567"/>
        <w:jc w:val="both"/>
        <w:rPr>
          <w:sz w:val="28"/>
          <w:szCs w:val="28"/>
        </w:rPr>
      </w:pPr>
      <w:r w:rsidRPr="0040718D">
        <w:rPr>
          <w:sz w:val="28"/>
          <w:szCs w:val="28"/>
        </w:rPr>
        <w:t>Характеристика медицинского кабинета - данный кабинет в школе имеется, но не лицензированный, состоит из дых отделений (смотровой и процедурный общей площадью 24м</w:t>
      </w:r>
      <w:r w:rsidRPr="0040718D">
        <w:rPr>
          <w:sz w:val="28"/>
          <w:szCs w:val="28"/>
          <w:vertAlign w:val="superscript"/>
        </w:rPr>
        <w:t>2</w:t>
      </w:r>
      <w:r w:rsidRPr="0040718D">
        <w:rPr>
          <w:sz w:val="28"/>
          <w:szCs w:val="28"/>
        </w:rPr>
        <w:t>), частично оборудован. Медперсонала в школе нет, обслуживание учащихся ведут специалисты сельской поликлиники на основании договора с ЦРБ.</w:t>
      </w:r>
    </w:p>
    <w:p w:rsidR="00807A38" w:rsidRDefault="0040718D" w:rsidP="00F7748B">
      <w:pPr>
        <w:jc w:val="both"/>
        <w:rPr>
          <w:sz w:val="28"/>
          <w:szCs w:val="28"/>
        </w:rPr>
      </w:pPr>
      <w:r w:rsidRPr="0040718D">
        <w:rPr>
          <w:sz w:val="28"/>
          <w:szCs w:val="28"/>
        </w:rPr>
        <w:t>Характеристика объектов физической культуры - школа заключила договор безвозмездного пользования недвижимого имущества с МАОУДОД ДЮСШ «Юность»</w:t>
      </w:r>
      <w:r>
        <w:rPr>
          <w:sz w:val="28"/>
          <w:szCs w:val="28"/>
        </w:rPr>
        <w:t xml:space="preserve">, </w:t>
      </w:r>
      <w:r w:rsidRPr="0040718D">
        <w:rPr>
          <w:sz w:val="28"/>
          <w:szCs w:val="28"/>
        </w:rPr>
        <w:t>где сказано, общая арендуемая площадь составляет 1678 м</w:t>
      </w:r>
      <w:r w:rsidRPr="0040718D">
        <w:rPr>
          <w:sz w:val="28"/>
          <w:szCs w:val="28"/>
          <w:vertAlign w:val="superscript"/>
        </w:rPr>
        <w:t>2</w:t>
      </w:r>
      <w:r w:rsidR="009A5E2E">
        <w:rPr>
          <w:sz w:val="28"/>
          <w:szCs w:val="28"/>
        </w:rPr>
        <w:t>.</w:t>
      </w:r>
    </w:p>
    <w:p w:rsidR="00002933" w:rsidRPr="00002933" w:rsidRDefault="00002933" w:rsidP="00002933">
      <w:pPr>
        <w:ind w:firstLine="360"/>
        <w:jc w:val="both"/>
        <w:rPr>
          <w:b/>
          <w:sz w:val="28"/>
          <w:szCs w:val="28"/>
          <w:u w:val="single"/>
        </w:rPr>
      </w:pPr>
      <w:r w:rsidRPr="00002933">
        <w:rPr>
          <w:b/>
          <w:sz w:val="28"/>
          <w:szCs w:val="28"/>
          <w:u w:val="single"/>
        </w:rPr>
        <w:t>1.10. Оценка функционирования внутренней системы оценки качества образования.</w:t>
      </w:r>
    </w:p>
    <w:p w:rsidR="00FB5F72" w:rsidRPr="00DB6E5F" w:rsidRDefault="00FB5F72" w:rsidP="00F7748B">
      <w:pPr>
        <w:jc w:val="both"/>
        <w:rPr>
          <w:color w:val="FF0000"/>
          <w:sz w:val="28"/>
          <w:szCs w:val="28"/>
        </w:rPr>
      </w:pPr>
    </w:p>
    <w:p w:rsidR="00002933" w:rsidRPr="00DB6E5F" w:rsidRDefault="00DB6E5F" w:rsidP="00DB6E5F">
      <w:pPr>
        <w:jc w:val="center"/>
        <w:rPr>
          <w:b/>
          <w:sz w:val="32"/>
          <w:szCs w:val="28"/>
        </w:rPr>
      </w:pPr>
      <w:r w:rsidRPr="00DB6E5F">
        <w:rPr>
          <w:b/>
          <w:sz w:val="28"/>
        </w:rPr>
        <w:t>Показатели деятельности МАОУ СОШ № 10</w:t>
      </w:r>
    </w:p>
    <w:p w:rsidR="00002933" w:rsidRDefault="00002933" w:rsidP="00F7748B">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7620"/>
        <w:gridCol w:w="1650"/>
      </w:tblGrid>
      <w:tr w:rsidR="009A5E2E" w:rsidRPr="005140A1" w:rsidTr="005140A1">
        <w:trPr>
          <w:trHeight w:val="20"/>
        </w:trPr>
        <w:tc>
          <w:tcPr>
            <w:tcW w:w="0" w:type="auto"/>
            <w:vAlign w:val="center"/>
          </w:tcPr>
          <w:p w:rsidR="009A5E2E" w:rsidRPr="005140A1" w:rsidRDefault="009A5E2E" w:rsidP="005140A1">
            <w:pPr>
              <w:pStyle w:val="a4"/>
              <w:jc w:val="center"/>
              <w:rPr>
                <w:sz w:val="28"/>
                <w:szCs w:val="28"/>
              </w:rPr>
            </w:pPr>
            <w:r w:rsidRPr="005140A1">
              <w:rPr>
                <w:sz w:val="28"/>
                <w:szCs w:val="28"/>
              </w:rPr>
              <w:t>№ п/п</w:t>
            </w:r>
          </w:p>
        </w:tc>
        <w:tc>
          <w:tcPr>
            <w:tcW w:w="0" w:type="auto"/>
            <w:vAlign w:val="center"/>
          </w:tcPr>
          <w:p w:rsidR="009A5E2E" w:rsidRPr="005140A1" w:rsidRDefault="009A5E2E" w:rsidP="005140A1">
            <w:pPr>
              <w:pStyle w:val="a4"/>
              <w:jc w:val="center"/>
              <w:rPr>
                <w:sz w:val="28"/>
                <w:szCs w:val="28"/>
              </w:rPr>
            </w:pPr>
            <w:r w:rsidRPr="005140A1">
              <w:rPr>
                <w:sz w:val="28"/>
                <w:szCs w:val="28"/>
              </w:rPr>
              <w:t>Показатели</w:t>
            </w:r>
          </w:p>
        </w:tc>
        <w:tc>
          <w:tcPr>
            <w:tcW w:w="0" w:type="auto"/>
            <w:vAlign w:val="center"/>
          </w:tcPr>
          <w:p w:rsidR="009A5E2E" w:rsidRPr="005140A1" w:rsidRDefault="009A5E2E" w:rsidP="005140A1">
            <w:pPr>
              <w:pStyle w:val="a4"/>
              <w:jc w:val="center"/>
              <w:rPr>
                <w:sz w:val="28"/>
                <w:szCs w:val="28"/>
              </w:rPr>
            </w:pPr>
            <w:r w:rsidRPr="005140A1">
              <w:rPr>
                <w:sz w:val="28"/>
                <w:szCs w:val="28"/>
              </w:rPr>
              <w:t>Единица измерения</w:t>
            </w:r>
          </w:p>
        </w:tc>
      </w:tr>
      <w:tr w:rsidR="009A5E2E" w:rsidRPr="005140A1" w:rsidTr="005140A1">
        <w:trPr>
          <w:trHeight w:val="20"/>
        </w:trPr>
        <w:tc>
          <w:tcPr>
            <w:tcW w:w="0" w:type="auto"/>
          </w:tcPr>
          <w:p w:rsidR="009A5E2E" w:rsidRPr="005140A1" w:rsidRDefault="009A5E2E" w:rsidP="001466C6">
            <w:pPr>
              <w:pStyle w:val="a4"/>
              <w:jc w:val="center"/>
              <w:rPr>
                <w:sz w:val="28"/>
                <w:szCs w:val="28"/>
              </w:rPr>
            </w:pPr>
            <w:r w:rsidRPr="005140A1">
              <w:rPr>
                <w:sz w:val="28"/>
                <w:szCs w:val="28"/>
              </w:rPr>
              <w:t>1.</w:t>
            </w:r>
          </w:p>
        </w:tc>
        <w:tc>
          <w:tcPr>
            <w:tcW w:w="0" w:type="auto"/>
          </w:tcPr>
          <w:p w:rsidR="009A5E2E" w:rsidRPr="005140A1" w:rsidRDefault="009A5E2E" w:rsidP="001466C6">
            <w:pPr>
              <w:pStyle w:val="a4"/>
              <w:rPr>
                <w:sz w:val="28"/>
                <w:szCs w:val="28"/>
              </w:rPr>
            </w:pPr>
            <w:r w:rsidRPr="005140A1">
              <w:rPr>
                <w:sz w:val="28"/>
                <w:szCs w:val="28"/>
              </w:rPr>
              <w:t>Образовательная деятельность</w:t>
            </w:r>
          </w:p>
        </w:tc>
        <w:tc>
          <w:tcPr>
            <w:tcW w:w="0" w:type="auto"/>
          </w:tcPr>
          <w:p w:rsidR="009A5E2E" w:rsidRPr="005140A1" w:rsidRDefault="009A5E2E" w:rsidP="001466C6">
            <w:pPr>
              <w:pStyle w:val="a4"/>
              <w:jc w:val="center"/>
              <w:rPr>
                <w:sz w:val="28"/>
                <w:szCs w:val="28"/>
              </w:rPr>
            </w:pP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1.1</w:t>
            </w:r>
          </w:p>
        </w:tc>
        <w:tc>
          <w:tcPr>
            <w:tcW w:w="0" w:type="auto"/>
          </w:tcPr>
          <w:p w:rsidR="009A5E2E" w:rsidRPr="005140A1" w:rsidRDefault="009A5E2E" w:rsidP="001466C6">
            <w:pPr>
              <w:pStyle w:val="a4"/>
              <w:rPr>
                <w:sz w:val="28"/>
                <w:szCs w:val="28"/>
              </w:rPr>
            </w:pPr>
            <w:r w:rsidRPr="005140A1">
              <w:rPr>
                <w:sz w:val="28"/>
                <w:szCs w:val="28"/>
              </w:rPr>
              <w:t>Общая численность учащихся</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644 человека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1.2</w:t>
            </w:r>
          </w:p>
        </w:tc>
        <w:tc>
          <w:tcPr>
            <w:tcW w:w="0" w:type="auto"/>
          </w:tcPr>
          <w:p w:rsidR="009A5E2E" w:rsidRPr="005140A1" w:rsidRDefault="009A5E2E" w:rsidP="001466C6">
            <w:pPr>
              <w:pStyle w:val="a4"/>
              <w:rPr>
                <w:sz w:val="28"/>
                <w:szCs w:val="28"/>
              </w:rPr>
            </w:pPr>
            <w:r w:rsidRPr="005140A1">
              <w:rPr>
                <w:sz w:val="28"/>
                <w:szCs w:val="28"/>
              </w:rPr>
              <w:t>Численность учащихся по образовательной программе начального общего образования</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 xml:space="preserve">285 </w:t>
            </w:r>
          </w:p>
          <w:p w:rsidR="009A5E2E" w:rsidRPr="005140A1" w:rsidRDefault="009A5E2E" w:rsidP="001466C6">
            <w:pPr>
              <w:pStyle w:val="a4"/>
              <w:jc w:val="center"/>
              <w:rPr>
                <w:sz w:val="28"/>
                <w:szCs w:val="28"/>
              </w:rPr>
            </w:pPr>
            <w:r w:rsidRPr="005140A1">
              <w:rPr>
                <w:sz w:val="28"/>
                <w:szCs w:val="28"/>
              </w:rPr>
              <w:t>человек</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1.3</w:t>
            </w:r>
          </w:p>
        </w:tc>
        <w:tc>
          <w:tcPr>
            <w:tcW w:w="0" w:type="auto"/>
          </w:tcPr>
          <w:p w:rsidR="009A5E2E" w:rsidRPr="005140A1" w:rsidRDefault="009A5E2E" w:rsidP="001466C6">
            <w:pPr>
              <w:pStyle w:val="a4"/>
              <w:rPr>
                <w:sz w:val="28"/>
                <w:szCs w:val="28"/>
              </w:rPr>
            </w:pPr>
            <w:r w:rsidRPr="005140A1">
              <w:rPr>
                <w:sz w:val="28"/>
                <w:szCs w:val="28"/>
              </w:rPr>
              <w:t>Численность учащихся по образовательной программе основного общего образования</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303</w:t>
            </w:r>
          </w:p>
          <w:p w:rsidR="009A5E2E" w:rsidRPr="005140A1" w:rsidRDefault="009A5E2E" w:rsidP="001466C6">
            <w:pPr>
              <w:pStyle w:val="a4"/>
              <w:jc w:val="center"/>
              <w:rPr>
                <w:sz w:val="28"/>
                <w:szCs w:val="28"/>
              </w:rPr>
            </w:pPr>
            <w:r w:rsidRPr="005140A1">
              <w:rPr>
                <w:sz w:val="28"/>
                <w:szCs w:val="28"/>
              </w:rPr>
              <w:t>человека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1.4</w:t>
            </w:r>
          </w:p>
        </w:tc>
        <w:tc>
          <w:tcPr>
            <w:tcW w:w="0" w:type="auto"/>
          </w:tcPr>
          <w:p w:rsidR="009A5E2E" w:rsidRPr="005140A1" w:rsidRDefault="009A5E2E" w:rsidP="001466C6">
            <w:pPr>
              <w:pStyle w:val="a4"/>
              <w:rPr>
                <w:sz w:val="28"/>
                <w:szCs w:val="28"/>
              </w:rPr>
            </w:pPr>
            <w:r w:rsidRPr="005140A1">
              <w:rPr>
                <w:sz w:val="28"/>
                <w:szCs w:val="28"/>
              </w:rPr>
              <w:t>Численность учащихся по образовательной программе среднего общего образования</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56</w:t>
            </w:r>
          </w:p>
          <w:p w:rsidR="009A5E2E" w:rsidRPr="005140A1" w:rsidRDefault="009A5E2E" w:rsidP="001466C6">
            <w:pPr>
              <w:pStyle w:val="a4"/>
              <w:jc w:val="center"/>
              <w:rPr>
                <w:sz w:val="28"/>
                <w:szCs w:val="28"/>
              </w:rPr>
            </w:pPr>
            <w:r w:rsidRPr="005140A1">
              <w:rPr>
                <w:sz w:val="28"/>
                <w:szCs w:val="28"/>
              </w:rPr>
              <w:t>человек</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1.5</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320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49,68 %</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1.6</w:t>
            </w:r>
          </w:p>
        </w:tc>
        <w:tc>
          <w:tcPr>
            <w:tcW w:w="0" w:type="auto"/>
          </w:tcPr>
          <w:p w:rsidR="009A5E2E" w:rsidRPr="005140A1" w:rsidRDefault="009A5E2E" w:rsidP="001466C6">
            <w:pPr>
              <w:pStyle w:val="a4"/>
              <w:rPr>
                <w:sz w:val="28"/>
                <w:szCs w:val="28"/>
              </w:rPr>
            </w:pPr>
            <w:r w:rsidRPr="005140A1">
              <w:rPr>
                <w:sz w:val="28"/>
                <w:szCs w:val="28"/>
              </w:rPr>
              <w:t>Средний балл государственной итоговой аттестации выпускников 9 класса по русскому языку</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31,3 балла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1.7</w:t>
            </w:r>
          </w:p>
        </w:tc>
        <w:tc>
          <w:tcPr>
            <w:tcW w:w="0" w:type="auto"/>
          </w:tcPr>
          <w:p w:rsidR="009A5E2E" w:rsidRPr="005140A1" w:rsidRDefault="009A5E2E" w:rsidP="001466C6">
            <w:pPr>
              <w:pStyle w:val="a4"/>
              <w:rPr>
                <w:sz w:val="28"/>
                <w:szCs w:val="28"/>
              </w:rPr>
            </w:pPr>
            <w:r w:rsidRPr="005140A1">
              <w:rPr>
                <w:sz w:val="28"/>
                <w:szCs w:val="28"/>
              </w:rPr>
              <w:t>Средний балл государственной итоговой аттестации выпускников 9 класса по математике</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17,5 баллов</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1.8</w:t>
            </w:r>
          </w:p>
        </w:tc>
        <w:tc>
          <w:tcPr>
            <w:tcW w:w="0" w:type="auto"/>
          </w:tcPr>
          <w:p w:rsidR="009A5E2E" w:rsidRPr="005140A1" w:rsidRDefault="009A5E2E" w:rsidP="001466C6">
            <w:pPr>
              <w:pStyle w:val="a4"/>
              <w:rPr>
                <w:sz w:val="28"/>
                <w:szCs w:val="28"/>
              </w:rPr>
            </w:pPr>
            <w:r w:rsidRPr="005140A1">
              <w:rPr>
                <w:sz w:val="28"/>
                <w:szCs w:val="28"/>
              </w:rPr>
              <w:t>Средний балл единого государственного экзамена выпускников 11 класса по русскому языку</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79,26 баллов</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1.9</w:t>
            </w:r>
          </w:p>
        </w:tc>
        <w:tc>
          <w:tcPr>
            <w:tcW w:w="0" w:type="auto"/>
          </w:tcPr>
          <w:p w:rsidR="009A5E2E" w:rsidRPr="005140A1" w:rsidRDefault="009A5E2E" w:rsidP="001466C6">
            <w:pPr>
              <w:pStyle w:val="a4"/>
              <w:rPr>
                <w:sz w:val="28"/>
                <w:szCs w:val="28"/>
              </w:rPr>
            </w:pPr>
            <w:r w:rsidRPr="005140A1">
              <w:rPr>
                <w:sz w:val="28"/>
                <w:szCs w:val="28"/>
              </w:rPr>
              <w:t>Средний балл единого государственного экзамена выпускников 11 класса по математике</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57,35 баллов</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1.10</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47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lastRenderedPageBreak/>
              <w:t>1.11</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1.12</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11 класса, получивших результаты ниже установленного</w:t>
            </w:r>
            <w:bookmarkStart w:id="1" w:name="_GoBack"/>
            <w:bookmarkEnd w:id="1"/>
            <w:r w:rsidRPr="005140A1">
              <w:rPr>
                <w:sz w:val="28"/>
                <w:szCs w:val="28"/>
              </w:rPr>
              <w:t xml:space="preserve"> минимального количества баллов единого государственного экзамена по русскому языку, в общей численности выпускников 11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30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1.13</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1.14</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1.15</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1.16</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6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12,8 %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1.17</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30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33,3 %</w:t>
            </w:r>
          </w:p>
        </w:tc>
      </w:tr>
      <w:tr w:rsidR="009A5E2E" w:rsidRPr="005140A1" w:rsidTr="00A94E12">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1.18</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shd w:val="clear" w:color="auto" w:fill="auto"/>
          </w:tcPr>
          <w:p w:rsidR="009A5E2E" w:rsidRPr="005140A1" w:rsidRDefault="00A94E12" w:rsidP="001466C6">
            <w:pPr>
              <w:pStyle w:val="a4"/>
              <w:jc w:val="center"/>
              <w:rPr>
                <w:sz w:val="28"/>
                <w:szCs w:val="28"/>
              </w:rPr>
            </w:pPr>
            <w:r>
              <w:rPr>
                <w:sz w:val="28"/>
                <w:szCs w:val="28"/>
              </w:rPr>
              <w:t xml:space="preserve">1657 </w:t>
            </w:r>
            <w:r w:rsidR="009A5E2E" w:rsidRPr="005140A1">
              <w:rPr>
                <w:sz w:val="28"/>
                <w:szCs w:val="28"/>
              </w:rPr>
              <w:t xml:space="preserve">человек </w:t>
            </w:r>
          </w:p>
          <w:p w:rsidR="009A5E2E" w:rsidRPr="005140A1" w:rsidRDefault="009A5E2E" w:rsidP="001466C6">
            <w:pPr>
              <w:pStyle w:val="a4"/>
              <w:jc w:val="center"/>
              <w:rPr>
                <w:sz w:val="28"/>
                <w:szCs w:val="28"/>
              </w:rPr>
            </w:pPr>
          </w:p>
        </w:tc>
      </w:tr>
      <w:tr w:rsidR="009A5E2E" w:rsidRPr="005140A1" w:rsidTr="00A94E12">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A94E12" w:rsidP="001466C6">
            <w:pPr>
              <w:pStyle w:val="a4"/>
              <w:jc w:val="center"/>
              <w:rPr>
                <w:sz w:val="28"/>
                <w:szCs w:val="28"/>
              </w:rPr>
            </w:pPr>
            <w:r>
              <w:rPr>
                <w:sz w:val="28"/>
                <w:szCs w:val="28"/>
              </w:rPr>
              <w:t xml:space="preserve">257 </w:t>
            </w:r>
            <w:r w:rsidR="009A5E2E" w:rsidRPr="005140A1">
              <w:rPr>
                <w:sz w:val="28"/>
                <w:szCs w:val="28"/>
              </w:rPr>
              <w:t>%</w:t>
            </w:r>
          </w:p>
        </w:tc>
      </w:tr>
      <w:tr w:rsidR="009A5E2E" w:rsidRPr="005140A1" w:rsidTr="00A94E12">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1.19</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shd w:val="clear" w:color="auto" w:fill="auto"/>
          </w:tcPr>
          <w:p w:rsidR="009A5E2E" w:rsidRPr="005140A1" w:rsidRDefault="00A94E12" w:rsidP="001466C6">
            <w:pPr>
              <w:pStyle w:val="a4"/>
              <w:jc w:val="center"/>
              <w:rPr>
                <w:sz w:val="28"/>
                <w:szCs w:val="28"/>
              </w:rPr>
            </w:pPr>
            <w:r>
              <w:rPr>
                <w:sz w:val="28"/>
                <w:szCs w:val="28"/>
              </w:rPr>
              <w:t xml:space="preserve">323 </w:t>
            </w:r>
            <w:r w:rsidR="009A5E2E" w:rsidRPr="005140A1">
              <w:rPr>
                <w:sz w:val="28"/>
                <w:szCs w:val="28"/>
              </w:rPr>
              <w:t>человек</w:t>
            </w:r>
            <w:r>
              <w:rPr>
                <w:sz w:val="28"/>
                <w:szCs w:val="28"/>
              </w:rPr>
              <w:t>а</w:t>
            </w:r>
            <w:r w:rsidR="009A5E2E" w:rsidRPr="005140A1">
              <w:rPr>
                <w:sz w:val="28"/>
                <w:szCs w:val="28"/>
              </w:rPr>
              <w:t xml:space="preserve"> </w:t>
            </w:r>
          </w:p>
          <w:p w:rsidR="009A5E2E" w:rsidRPr="005140A1" w:rsidRDefault="009A5E2E" w:rsidP="001466C6">
            <w:pPr>
              <w:pStyle w:val="a4"/>
              <w:jc w:val="center"/>
              <w:rPr>
                <w:sz w:val="28"/>
                <w:szCs w:val="28"/>
              </w:rPr>
            </w:pPr>
          </w:p>
        </w:tc>
      </w:tr>
      <w:tr w:rsidR="009A5E2E" w:rsidRPr="005140A1" w:rsidTr="00A94E12">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A94E12" w:rsidP="001466C6">
            <w:pPr>
              <w:pStyle w:val="a4"/>
              <w:jc w:val="center"/>
              <w:rPr>
                <w:sz w:val="28"/>
                <w:szCs w:val="28"/>
              </w:rPr>
            </w:pPr>
            <w:r>
              <w:rPr>
                <w:sz w:val="28"/>
                <w:szCs w:val="28"/>
              </w:rPr>
              <w:t xml:space="preserve">50 </w:t>
            </w:r>
            <w:r w:rsidR="009A5E2E" w:rsidRPr="005140A1">
              <w:rPr>
                <w:sz w:val="28"/>
                <w:szCs w:val="28"/>
              </w:rPr>
              <w:t>%</w:t>
            </w:r>
          </w:p>
        </w:tc>
      </w:tr>
      <w:tr w:rsidR="009A5E2E" w:rsidRPr="005140A1" w:rsidTr="00A94E12">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1.19.1</w:t>
            </w:r>
          </w:p>
        </w:tc>
        <w:tc>
          <w:tcPr>
            <w:tcW w:w="0" w:type="auto"/>
            <w:vMerge w:val="restart"/>
          </w:tcPr>
          <w:p w:rsidR="009A5E2E" w:rsidRPr="005140A1" w:rsidRDefault="009A5E2E" w:rsidP="001466C6">
            <w:pPr>
              <w:pStyle w:val="a4"/>
              <w:rPr>
                <w:sz w:val="28"/>
                <w:szCs w:val="28"/>
              </w:rPr>
            </w:pPr>
            <w:r w:rsidRPr="005140A1">
              <w:rPr>
                <w:sz w:val="28"/>
                <w:szCs w:val="28"/>
              </w:rPr>
              <w:t>Регионального уровня</w:t>
            </w:r>
          </w:p>
        </w:tc>
        <w:tc>
          <w:tcPr>
            <w:tcW w:w="0" w:type="auto"/>
            <w:shd w:val="clear" w:color="auto" w:fill="auto"/>
          </w:tcPr>
          <w:p w:rsidR="009A5E2E" w:rsidRPr="005140A1" w:rsidRDefault="00A94E12" w:rsidP="001466C6">
            <w:pPr>
              <w:ind w:firstLine="175"/>
              <w:jc w:val="center"/>
              <w:rPr>
                <w:sz w:val="28"/>
                <w:szCs w:val="28"/>
              </w:rPr>
            </w:pPr>
            <w:r>
              <w:rPr>
                <w:sz w:val="28"/>
                <w:szCs w:val="28"/>
              </w:rPr>
              <w:t xml:space="preserve">17 </w:t>
            </w:r>
            <w:r w:rsidR="009A5E2E" w:rsidRPr="005140A1">
              <w:rPr>
                <w:sz w:val="28"/>
                <w:szCs w:val="28"/>
              </w:rPr>
              <w:t>человек</w:t>
            </w:r>
          </w:p>
        </w:tc>
      </w:tr>
      <w:tr w:rsidR="009A5E2E" w:rsidRPr="005140A1" w:rsidTr="00A94E12">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A94E12" w:rsidP="001466C6">
            <w:pPr>
              <w:ind w:firstLine="175"/>
              <w:jc w:val="center"/>
              <w:rPr>
                <w:sz w:val="28"/>
                <w:szCs w:val="28"/>
              </w:rPr>
            </w:pPr>
            <w:r>
              <w:rPr>
                <w:sz w:val="28"/>
                <w:szCs w:val="28"/>
              </w:rPr>
              <w:t xml:space="preserve">2,6 </w:t>
            </w:r>
            <w:r w:rsidR="009A5E2E" w:rsidRPr="005140A1">
              <w:rPr>
                <w:sz w:val="28"/>
                <w:szCs w:val="28"/>
              </w:rPr>
              <w:t>%</w:t>
            </w:r>
          </w:p>
        </w:tc>
      </w:tr>
      <w:tr w:rsidR="009A5E2E" w:rsidRPr="005140A1" w:rsidTr="00A94E12">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1.19.2</w:t>
            </w:r>
          </w:p>
        </w:tc>
        <w:tc>
          <w:tcPr>
            <w:tcW w:w="0" w:type="auto"/>
            <w:vMerge w:val="restart"/>
          </w:tcPr>
          <w:p w:rsidR="009A5E2E" w:rsidRPr="005140A1" w:rsidRDefault="009A5E2E" w:rsidP="001466C6">
            <w:pPr>
              <w:pStyle w:val="a4"/>
              <w:rPr>
                <w:sz w:val="28"/>
                <w:szCs w:val="28"/>
              </w:rPr>
            </w:pPr>
            <w:r w:rsidRPr="005140A1">
              <w:rPr>
                <w:sz w:val="28"/>
                <w:szCs w:val="28"/>
              </w:rPr>
              <w:t>Федерального уровня</w:t>
            </w:r>
          </w:p>
        </w:tc>
        <w:tc>
          <w:tcPr>
            <w:tcW w:w="0" w:type="auto"/>
            <w:shd w:val="clear" w:color="auto" w:fill="auto"/>
          </w:tcPr>
          <w:p w:rsidR="009A5E2E" w:rsidRPr="005140A1" w:rsidRDefault="00A94E12" w:rsidP="001466C6">
            <w:pPr>
              <w:ind w:firstLine="175"/>
              <w:jc w:val="center"/>
              <w:rPr>
                <w:sz w:val="28"/>
                <w:szCs w:val="28"/>
              </w:rPr>
            </w:pPr>
            <w:r>
              <w:rPr>
                <w:sz w:val="28"/>
                <w:szCs w:val="28"/>
              </w:rPr>
              <w:t xml:space="preserve">0 </w:t>
            </w:r>
            <w:r w:rsidR="009A5E2E" w:rsidRPr="005140A1">
              <w:rPr>
                <w:sz w:val="28"/>
                <w:szCs w:val="28"/>
              </w:rPr>
              <w:t>человек</w:t>
            </w:r>
          </w:p>
        </w:tc>
      </w:tr>
      <w:tr w:rsidR="009A5E2E" w:rsidRPr="005140A1" w:rsidTr="00A94E12">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A94E12" w:rsidP="001466C6">
            <w:pPr>
              <w:ind w:firstLine="175"/>
              <w:jc w:val="center"/>
              <w:rPr>
                <w:sz w:val="28"/>
                <w:szCs w:val="28"/>
              </w:rPr>
            </w:pPr>
            <w:r>
              <w:rPr>
                <w:sz w:val="28"/>
                <w:szCs w:val="28"/>
              </w:rPr>
              <w:t xml:space="preserve">0 </w:t>
            </w:r>
            <w:r w:rsidR="009A5E2E" w:rsidRPr="005140A1">
              <w:rPr>
                <w:sz w:val="28"/>
                <w:szCs w:val="28"/>
              </w:rPr>
              <w:t>%</w:t>
            </w:r>
          </w:p>
        </w:tc>
      </w:tr>
      <w:tr w:rsidR="009A5E2E" w:rsidRPr="005140A1" w:rsidTr="00A94E12">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1.19.3</w:t>
            </w:r>
          </w:p>
        </w:tc>
        <w:tc>
          <w:tcPr>
            <w:tcW w:w="0" w:type="auto"/>
            <w:vMerge w:val="restart"/>
          </w:tcPr>
          <w:p w:rsidR="009A5E2E" w:rsidRPr="005140A1" w:rsidRDefault="009A5E2E" w:rsidP="001466C6">
            <w:pPr>
              <w:pStyle w:val="a4"/>
              <w:rPr>
                <w:sz w:val="28"/>
                <w:szCs w:val="28"/>
              </w:rPr>
            </w:pPr>
            <w:r w:rsidRPr="005140A1">
              <w:rPr>
                <w:sz w:val="28"/>
                <w:szCs w:val="28"/>
              </w:rPr>
              <w:t>Международного уровня</w:t>
            </w:r>
          </w:p>
        </w:tc>
        <w:tc>
          <w:tcPr>
            <w:tcW w:w="0" w:type="auto"/>
            <w:shd w:val="clear" w:color="auto" w:fill="auto"/>
          </w:tcPr>
          <w:p w:rsidR="009A5E2E" w:rsidRPr="005140A1" w:rsidRDefault="00A94E12" w:rsidP="001466C6">
            <w:pPr>
              <w:ind w:firstLine="175"/>
              <w:jc w:val="center"/>
              <w:rPr>
                <w:sz w:val="28"/>
                <w:szCs w:val="28"/>
              </w:rPr>
            </w:pPr>
            <w:r>
              <w:rPr>
                <w:sz w:val="28"/>
                <w:szCs w:val="28"/>
              </w:rPr>
              <w:t xml:space="preserve">0 </w:t>
            </w:r>
            <w:r w:rsidR="009A5E2E" w:rsidRPr="005140A1">
              <w:rPr>
                <w:sz w:val="28"/>
                <w:szCs w:val="28"/>
              </w:rPr>
              <w:t>человек</w:t>
            </w:r>
          </w:p>
        </w:tc>
      </w:tr>
      <w:tr w:rsidR="009A5E2E" w:rsidRPr="005140A1" w:rsidTr="00A94E12">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A94E12" w:rsidP="001466C6">
            <w:pPr>
              <w:ind w:firstLine="175"/>
              <w:jc w:val="center"/>
              <w:rPr>
                <w:sz w:val="28"/>
                <w:szCs w:val="28"/>
              </w:rPr>
            </w:pPr>
            <w:r>
              <w:rPr>
                <w:sz w:val="28"/>
                <w:szCs w:val="28"/>
              </w:rPr>
              <w:t xml:space="preserve">0 </w:t>
            </w:r>
            <w:r w:rsidR="009A5E2E" w:rsidRPr="005140A1">
              <w:rPr>
                <w:sz w:val="28"/>
                <w:szCs w:val="28"/>
              </w:rPr>
              <w:t>%</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1.20</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lastRenderedPageBreak/>
              <w:t>1.21</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31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4,81 %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1.22</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1.23</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0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0 %</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1.24</w:t>
            </w:r>
          </w:p>
        </w:tc>
        <w:tc>
          <w:tcPr>
            <w:tcW w:w="0" w:type="auto"/>
          </w:tcPr>
          <w:p w:rsidR="009A5E2E" w:rsidRPr="005140A1" w:rsidRDefault="009A5E2E" w:rsidP="001466C6">
            <w:pPr>
              <w:pStyle w:val="a4"/>
              <w:rPr>
                <w:sz w:val="28"/>
                <w:szCs w:val="28"/>
              </w:rPr>
            </w:pPr>
            <w:r w:rsidRPr="005140A1">
              <w:rPr>
                <w:sz w:val="28"/>
                <w:szCs w:val="28"/>
              </w:rPr>
              <w:t>Общая численность педагогических работников, в том числе:</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42</w:t>
            </w:r>
          </w:p>
          <w:p w:rsidR="009A5E2E" w:rsidRPr="005140A1" w:rsidRDefault="009A5E2E" w:rsidP="001466C6">
            <w:pPr>
              <w:pStyle w:val="a4"/>
              <w:jc w:val="center"/>
              <w:rPr>
                <w:sz w:val="28"/>
                <w:szCs w:val="28"/>
              </w:rPr>
            </w:pPr>
            <w:r w:rsidRPr="005140A1">
              <w:rPr>
                <w:sz w:val="28"/>
                <w:szCs w:val="28"/>
              </w:rPr>
              <w:t xml:space="preserve">человека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1.25</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39</w:t>
            </w:r>
          </w:p>
          <w:p w:rsidR="009A5E2E" w:rsidRPr="005140A1" w:rsidRDefault="009A5E2E" w:rsidP="001466C6">
            <w:pPr>
              <w:pStyle w:val="a4"/>
              <w:jc w:val="center"/>
              <w:rPr>
                <w:sz w:val="28"/>
                <w:szCs w:val="28"/>
              </w:rPr>
            </w:pPr>
            <w:r w:rsidRPr="005140A1">
              <w:rPr>
                <w:sz w:val="28"/>
                <w:szCs w:val="28"/>
              </w:rPr>
              <w:t>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92,85 %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1.26</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37</w:t>
            </w:r>
          </w:p>
          <w:p w:rsidR="009A5E2E" w:rsidRPr="005140A1" w:rsidRDefault="009A5E2E" w:rsidP="001466C6">
            <w:pPr>
              <w:pStyle w:val="a4"/>
              <w:jc w:val="center"/>
              <w:rPr>
                <w:sz w:val="28"/>
                <w:szCs w:val="28"/>
              </w:rPr>
            </w:pPr>
            <w:r w:rsidRPr="005140A1">
              <w:rPr>
                <w:sz w:val="28"/>
                <w:szCs w:val="28"/>
              </w:rPr>
              <w:t>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88,1 %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1.27</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3</w:t>
            </w:r>
          </w:p>
          <w:p w:rsidR="009A5E2E" w:rsidRPr="005140A1" w:rsidRDefault="009A5E2E" w:rsidP="001466C6">
            <w:pPr>
              <w:pStyle w:val="a4"/>
              <w:jc w:val="center"/>
              <w:rPr>
                <w:sz w:val="28"/>
                <w:szCs w:val="28"/>
              </w:rPr>
            </w:pPr>
            <w:r w:rsidRPr="005140A1">
              <w:rPr>
                <w:sz w:val="28"/>
                <w:szCs w:val="28"/>
              </w:rPr>
              <w:t>человека</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7,15 %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1.28</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2</w:t>
            </w:r>
          </w:p>
          <w:p w:rsidR="009A5E2E" w:rsidRPr="005140A1" w:rsidRDefault="009A5E2E" w:rsidP="001466C6">
            <w:pPr>
              <w:pStyle w:val="a4"/>
              <w:jc w:val="center"/>
              <w:rPr>
                <w:sz w:val="28"/>
                <w:szCs w:val="28"/>
              </w:rPr>
            </w:pPr>
            <w:r w:rsidRPr="005140A1">
              <w:rPr>
                <w:sz w:val="28"/>
                <w:szCs w:val="28"/>
              </w:rPr>
              <w:t>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4,76 %</w:t>
            </w:r>
          </w:p>
        </w:tc>
      </w:tr>
      <w:tr w:rsidR="009A5E2E" w:rsidRPr="005140A1" w:rsidTr="00D71F7A">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1.29</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shd w:val="clear" w:color="auto" w:fill="auto"/>
          </w:tcPr>
          <w:p w:rsidR="009A5E2E" w:rsidRPr="005140A1" w:rsidRDefault="00D71F7A" w:rsidP="001466C6">
            <w:pPr>
              <w:pStyle w:val="a4"/>
              <w:jc w:val="center"/>
              <w:rPr>
                <w:sz w:val="28"/>
                <w:szCs w:val="28"/>
              </w:rPr>
            </w:pPr>
            <w:r>
              <w:rPr>
                <w:sz w:val="28"/>
                <w:szCs w:val="28"/>
              </w:rPr>
              <w:t xml:space="preserve"> 16 </w:t>
            </w:r>
            <w:r w:rsidR="009A5E2E" w:rsidRPr="005140A1">
              <w:rPr>
                <w:sz w:val="28"/>
                <w:szCs w:val="28"/>
              </w:rPr>
              <w:t>человек</w:t>
            </w:r>
          </w:p>
        </w:tc>
      </w:tr>
      <w:tr w:rsidR="009A5E2E" w:rsidRPr="005140A1" w:rsidTr="00D71F7A">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D71F7A" w:rsidP="001466C6">
            <w:pPr>
              <w:pStyle w:val="a4"/>
              <w:jc w:val="center"/>
              <w:rPr>
                <w:sz w:val="28"/>
                <w:szCs w:val="28"/>
              </w:rPr>
            </w:pPr>
            <w:r>
              <w:rPr>
                <w:sz w:val="28"/>
                <w:szCs w:val="28"/>
              </w:rPr>
              <w:t xml:space="preserve">14 </w:t>
            </w:r>
            <w:r w:rsidR="009A5E2E" w:rsidRPr="005140A1">
              <w:rPr>
                <w:sz w:val="28"/>
                <w:szCs w:val="28"/>
              </w:rPr>
              <w:t>%</w:t>
            </w:r>
          </w:p>
        </w:tc>
      </w:tr>
      <w:tr w:rsidR="009A5E2E" w:rsidRPr="005140A1" w:rsidTr="00D71F7A">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1.29.1</w:t>
            </w:r>
          </w:p>
        </w:tc>
        <w:tc>
          <w:tcPr>
            <w:tcW w:w="0" w:type="auto"/>
            <w:vMerge w:val="restart"/>
          </w:tcPr>
          <w:p w:rsidR="009A5E2E" w:rsidRPr="005140A1" w:rsidRDefault="009A5E2E" w:rsidP="001466C6">
            <w:pPr>
              <w:pStyle w:val="a4"/>
              <w:rPr>
                <w:sz w:val="28"/>
                <w:szCs w:val="28"/>
              </w:rPr>
            </w:pPr>
            <w:r w:rsidRPr="005140A1">
              <w:rPr>
                <w:sz w:val="28"/>
                <w:szCs w:val="28"/>
              </w:rPr>
              <w:t>Высшая</w:t>
            </w:r>
          </w:p>
        </w:tc>
        <w:tc>
          <w:tcPr>
            <w:tcW w:w="0" w:type="auto"/>
            <w:shd w:val="clear" w:color="auto" w:fill="auto"/>
          </w:tcPr>
          <w:p w:rsidR="009A5E2E" w:rsidRPr="005140A1" w:rsidRDefault="00D71F7A" w:rsidP="001466C6">
            <w:pPr>
              <w:pStyle w:val="a4"/>
              <w:jc w:val="center"/>
              <w:rPr>
                <w:sz w:val="28"/>
                <w:szCs w:val="28"/>
              </w:rPr>
            </w:pPr>
            <w:r>
              <w:rPr>
                <w:sz w:val="28"/>
                <w:szCs w:val="28"/>
              </w:rPr>
              <w:t xml:space="preserve">3 </w:t>
            </w:r>
            <w:r w:rsidR="009A5E2E" w:rsidRPr="005140A1">
              <w:rPr>
                <w:sz w:val="28"/>
                <w:szCs w:val="28"/>
              </w:rPr>
              <w:t>человек</w:t>
            </w:r>
            <w:r>
              <w:rPr>
                <w:sz w:val="28"/>
                <w:szCs w:val="28"/>
              </w:rPr>
              <w:t>а</w:t>
            </w:r>
          </w:p>
        </w:tc>
      </w:tr>
      <w:tr w:rsidR="009A5E2E" w:rsidRPr="005140A1" w:rsidTr="00D71F7A">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D71F7A" w:rsidP="001466C6">
            <w:pPr>
              <w:pStyle w:val="a4"/>
              <w:jc w:val="center"/>
              <w:rPr>
                <w:sz w:val="28"/>
                <w:szCs w:val="28"/>
              </w:rPr>
            </w:pPr>
            <w:r>
              <w:rPr>
                <w:sz w:val="28"/>
                <w:szCs w:val="28"/>
              </w:rPr>
              <w:t xml:space="preserve">7 </w:t>
            </w:r>
            <w:r w:rsidR="009A5E2E" w:rsidRPr="005140A1">
              <w:rPr>
                <w:sz w:val="28"/>
                <w:szCs w:val="28"/>
              </w:rPr>
              <w:t>%</w:t>
            </w:r>
          </w:p>
        </w:tc>
      </w:tr>
      <w:tr w:rsidR="009A5E2E" w:rsidRPr="005140A1" w:rsidTr="00D71F7A">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1.29.2</w:t>
            </w:r>
          </w:p>
        </w:tc>
        <w:tc>
          <w:tcPr>
            <w:tcW w:w="0" w:type="auto"/>
            <w:vMerge w:val="restart"/>
          </w:tcPr>
          <w:p w:rsidR="009A5E2E" w:rsidRPr="005140A1" w:rsidRDefault="009A5E2E" w:rsidP="001466C6">
            <w:pPr>
              <w:pStyle w:val="a4"/>
              <w:rPr>
                <w:sz w:val="28"/>
                <w:szCs w:val="28"/>
              </w:rPr>
            </w:pPr>
            <w:r w:rsidRPr="005140A1">
              <w:rPr>
                <w:sz w:val="28"/>
                <w:szCs w:val="28"/>
              </w:rPr>
              <w:t>Первая</w:t>
            </w:r>
          </w:p>
        </w:tc>
        <w:tc>
          <w:tcPr>
            <w:tcW w:w="0" w:type="auto"/>
            <w:shd w:val="clear" w:color="auto" w:fill="auto"/>
          </w:tcPr>
          <w:p w:rsidR="009A5E2E" w:rsidRPr="005140A1" w:rsidRDefault="00D71F7A" w:rsidP="001466C6">
            <w:pPr>
              <w:pStyle w:val="a4"/>
              <w:jc w:val="center"/>
              <w:rPr>
                <w:sz w:val="28"/>
                <w:szCs w:val="28"/>
              </w:rPr>
            </w:pPr>
            <w:r>
              <w:rPr>
                <w:sz w:val="28"/>
                <w:szCs w:val="28"/>
              </w:rPr>
              <w:t xml:space="preserve">3 </w:t>
            </w:r>
            <w:r w:rsidR="009A5E2E" w:rsidRPr="005140A1">
              <w:rPr>
                <w:sz w:val="28"/>
                <w:szCs w:val="28"/>
              </w:rPr>
              <w:t>человек</w:t>
            </w:r>
          </w:p>
        </w:tc>
      </w:tr>
      <w:tr w:rsidR="009A5E2E" w:rsidRPr="005140A1" w:rsidTr="00D71F7A">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D71F7A" w:rsidP="001466C6">
            <w:pPr>
              <w:pStyle w:val="a4"/>
              <w:jc w:val="center"/>
              <w:rPr>
                <w:sz w:val="28"/>
                <w:szCs w:val="28"/>
              </w:rPr>
            </w:pPr>
            <w:r>
              <w:rPr>
                <w:sz w:val="28"/>
                <w:szCs w:val="28"/>
              </w:rPr>
              <w:t xml:space="preserve">7 </w:t>
            </w:r>
            <w:r w:rsidR="009A5E2E" w:rsidRPr="005140A1">
              <w:rPr>
                <w:sz w:val="28"/>
                <w:szCs w:val="28"/>
              </w:rPr>
              <w:t>%</w:t>
            </w:r>
          </w:p>
        </w:tc>
      </w:tr>
      <w:tr w:rsidR="009A5E2E" w:rsidRPr="005140A1" w:rsidTr="00D71F7A">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1.30</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shd w:val="clear" w:color="auto" w:fill="auto"/>
          </w:tcPr>
          <w:p w:rsidR="009A5E2E" w:rsidRPr="005140A1" w:rsidRDefault="009A5E2E" w:rsidP="001466C6">
            <w:pPr>
              <w:pStyle w:val="a4"/>
              <w:jc w:val="center"/>
              <w:rPr>
                <w:sz w:val="28"/>
                <w:szCs w:val="28"/>
              </w:rPr>
            </w:pPr>
            <w:r w:rsidRPr="005140A1">
              <w:rPr>
                <w:sz w:val="28"/>
                <w:szCs w:val="28"/>
              </w:rPr>
              <w:t>18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42,8 %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1.30.1</w:t>
            </w:r>
          </w:p>
        </w:tc>
        <w:tc>
          <w:tcPr>
            <w:tcW w:w="0" w:type="auto"/>
            <w:vMerge w:val="restart"/>
          </w:tcPr>
          <w:p w:rsidR="009A5E2E" w:rsidRPr="005140A1" w:rsidRDefault="009A5E2E" w:rsidP="001466C6">
            <w:pPr>
              <w:pStyle w:val="a4"/>
              <w:rPr>
                <w:sz w:val="28"/>
                <w:szCs w:val="28"/>
              </w:rPr>
            </w:pPr>
            <w:r w:rsidRPr="005140A1">
              <w:rPr>
                <w:sz w:val="28"/>
                <w:szCs w:val="28"/>
              </w:rPr>
              <w:t>До 5 лет</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9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21,4 %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1.30.2</w:t>
            </w:r>
          </w:p>
        </w:tc>
        <w:tc>
          <w:tcPr>
            <w:tcW w:w="0" w:type="auto"/>
            <w:vMerge w:val="restart"/>
          </w:tcPr>
          <w:p w:rsidR="009A5E2E" w:rsidRPr="005140A1" w:rsidRDefault="009A5E2E" w:rsidP="001466C6">
            <w:pPr>
              <w:pStyle w:val="a4"/>
              <w:rPr>
                <w:sz w:val="28"/>
                <w:szCs w:val="28"/>
              </w:rPr>
            </w:pPr>
            <w:r w:rsidRPr="005140A1">
              <w:rPr>
                <w:sz w:val="28"/>
                <w:szCs w:val="28"/>
              </w:rPr>
              <w:t>Свыше 30 лет</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9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21,4 %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1.31</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6 человек</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14,3 %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1.32</w:t>
            </w:r>
          </w:p>
        </w:tc>
        <w:tc>
          <w:tcPr>
            <w:tcW w:w="0" w:type="auto"/>
            <w:vMerge w:val="restart"/>
          </w:tcPr>
          <w:p w:rsidR="009A5E2E" w:rsidRPr="005140A1" w:rsidRDefault="009A5E2E" w:rsidP="001466C6">
            <w:pPr>
              <w:pStyle w:val="a4"/>
              <w:rPr>
                <w:sz w:val="28"/>
                <w:szCs w:val="28"/>
              </w:rPr>
            </w:pPr>
            <w:r w:rsidRPr="005140A1">
              <w:rPr>
                <w:sz w:val="28"/>
                <w:szCs w:val="28"/>
              </w:rPr>
              <w:t xml:space="preserve">Численность/удельный вес численности педагогических </w:t>
            </w:r>
            <w:r w:rsidRPr="005140A1">
              <w:rPr>
                <w:sz w:val="28"/>
                <w:szCs w:val="28"/>
              </w:rPr>
              <w:lastRenderedPageBreak/>
              <w:t>работников в общей численности педагогических работников в возрасте от 55 лет</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lastRenderedPageBreak/>
              <w:t xml:space="preserve">11 человек </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26,2 %</w:t>
            </w:r>
          </w:p>
        </w:tc>
      </w:tr>
      <w:tr w:rsidR="009A5E2E" w:rsidRPr="005140A1" w:rsidTr="00F21E9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lastRenderedPageBreak/>
              <w:t>1.33</w:t>
            </w:r>
          </w:p>
        </w:tc>
        <w:tc>
          <w:tcPr>
            <w:tcW w:w="0" w:type="auto"/>
            <w:vMerge w:val="restart"/>
          </w:tcPr>
          <w:p w:rsidR="009A5E2E" w:rsidRPr="005140A1" w:rsidRDefault="009A5E2E" w:rsidP="001466C6">
            <w:pPr>
              <w:pStyle w:val="a4"/>
              <w:rPr>
                <w:sz w:val="28"/>
                <w:szCs w:val="28"/>
              </w:rPr>
            </w:pPr>
            <w:r w:rsidRPr="005140A1">
              <w:rPr>
                <w:sz w:val="28"/>
                <w:szCs w:val="28"/>
              </w:rPr>
              <w:t>Численность/</w:t>
            </w:r>
            <w:r w:rsidR="00320765">
              <w:rPr>
                <w:sz w:val="28"/>
                <w:szCs w:val="28"/>
              </w:rPr>
              <w:t xml:space="preserve"> </w:t>
            </w:r>
            <w:r w:rsidRPr="005140A1">
              <w:rPr>
                <w:sz w:val="28"/>
                <w:szCs w:val="28"/>
              </w:rPr>
              <w:t>удельный вес численности педагогических и административно-хозяйственных работников, прошедш</w:t>
            </w:r>
            <w:r w:rsidR="00320765">
              <w:rPr>
                <w:sz w:val="28"/>
                <w:szCs w:val="28"/>
              </w:rPr>
              <w:t xml:space="preserve">их за последние 5 лет повышение </w:t>
            </w:r>
            <w:r w:rsidRPr="005140A1">
              <w:rPr>
                <w:sz w:val="28"/>
                <w:szCs w:val="28"/>
              </w:rPr>
              <w:t>квалификации/</w:t>
            </w:r>
            <w:r w:rsidR="00320765">
              <w:rPr>
                <w:sz w:val="28"/>
                <w:szCs w:val="28"/>
              </w:rPr>
              <w:t xml:space="preserve"> </w:t>
            </w:r>
            <w:r w:rsidRPr="005140A1">
              <w:rPr>
                <w:sz w:val="28"/>
                <w:szCs w:val="28"/>
              </w:rPr>
              <w:t>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shd w:val="clear" w:color="auto" w:fill="auto"/>
          </w:tcPr>
          <w:p w:rsidR="009A5E2E" w:rsidRPr="005140A1" w:rsidRDefault="00F21E9F" w:rsidP="001466C6">
            <w:pPr>
              <w:pStyle w:val="a4"/>
              <w:jc w:val="center"/>
              <w:rPr>
                <w:sz w:val="28"/>
                <w:szCs w:val="28"/>
              </w:rPr>
            </w:pPr>
            <w:r>
              <w:rPr>
                <w:sz w:val="28"/>
                <w:szCs w:val="28"/>
              </w:rPr>
              <w:t xml:space="preserve">42 </w:t>
            </w:r>
            <w:r w:rsidR="009A5E2E" w:rsidRPr="005140A1">
              <w:rPr>
                <w:sz w:val="28"/>
                <w:szCs w:val="28"/>
              </w:rPr>
              <w:t>человек</w:t>
            </w:r>
            <w:r>
              <w:rPr>
                <w:sz w:val="28"/>
                <w:szCs w:val="28"/>
              </w:rPr>
              <w:t>а</w:t>
            </w:r>
          </w:p>
        </w:tc>
      </w:tr>
      <w:tr w:rsidR="009A5E2E" w:rsidRPr="005140A1" w:rsidTr="00F21E9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F21E9F" w:rsidP="001466C6">
            <w:pPr>
              <w:pStyle w:val="a4"/>
              <w:jc w:val="center"/>
              <w:rPr>
                <w:sz w:val="28"/>
                <w:szCs w:val="28"/>
              </w:rPr>
            </w:pPr>
            <w:r>
              <w:rPr>
                <w:sz w:val="28"/>
                <w:szCs w:val="28"/>
              </w:rPr>
              <w:t xml:space="preserve">44 </w:t>
            </w:r>
            <w:r w:rsidR="009A5E2E" w:rsidRPr="005140A1">
              <w:rPr>
                <w:sz w:val="28"/>
                <w:szCs w:val="28"/>
              </w:rPr>
              <w:t>человек</w:t>
            </w:r>
          </w:p>
        </w:tc>
      </w:tr>
      <w:tr w:rsidR="009A5E2E" w:rsidRPr="005140A1" w:rsidTr="00F21E9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F21E9F" w:rsidP="001466C6">
            <w:pPr>
              <w:pStyle w:val="a4"/>
              <w:jc w:val="center"/>
              <w:rPr>
                <w:sz w:val="28"/>
                <w:szCs w:val="28"/>
              </w:rPr>
            </w:pPr>
            <w:r>
              <w:rPr>
                <w:sz w:val="28"/>
                <w:szCs w:val="28"/>
              </w:rPr>
              <w:t>100</w:t>
            </w:r>
            <w:r w:rsidR="009A5E2E" w:rsidRPr="005140A1">
              <w:rPr>
                <w:sz w:val="28"/>
                <w:szCs w:val="28"/>
              </w:rPr>
              <w:t>%</w:t>
            </w:r>
          </w:p>
        </w:tc>
      </w:tr>
      <w:tr w:rsidR="009A5E2E" w:rsidRPr="005140A1" w:rsidTr="00F21E9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1.34</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shd w:val="clear" w:color="auto" w:fill="auto"/>
          </w:tcPr>
          <w:p w:rsidR="009A5E2E" w:rsidRPr="005140A1" w:rsidRDefault="00F21E9F" w:rsidP="00320765">
            <w:pPr>
              <w:pStyle w:val="a4"/>
              <w:jc w:val="center"/>
              <w:rPr>
                <w:sz w:val="28"/>
                <w:szCs w:val="28"/>
              </w:rPr>
            </w:pPr>
            <w:r>
              <w:rPr>
                <w:sz w:val="28"/>
                <w:szCs w:val="28"/>
              </w:rPr>
              <w:t xml:space="preserve">14 </w:t>
            </w:r>
            <w:r w:rsidR="009A5E2E" w:rsidRPr="005140A1">
              <w:rPr>
                <w:sz w:val="28"/>
                <w:szCs w:val="28"/>
              </w:rPr>
              <w:t>человек</w:t>
            </w:r>
          </w:p>
        </w:tc>
      </w:tr>
      <w:tr w:rsidR="009A5E2E" w:rsidRPr="005140A1" w:rsidTr="00F21E9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auto"/>
          </w:tcPr>
          <w:p w:rsidR="009A5E2E" w:rsidRPr="005140A1" w:rsidRDefault="00F21E9F" w:rsidP="001466C6">
            <w:pPr>
              <w:pStyle w:val="a4"/>
              <w:jc w:val="center"/>
              <w:rPr>
                <w:sz w:val="28"/>
                <w:szCs w:val="28"/>
              </w:rPr>
            </w:pPr>
            <w:r>
              <w:rPr>
                <w:sz w:val="28"/>
                <w:szCs w:val="28"/>
              </w:rPr>
              <w:t xml:space="preserve">33 </w:t>
            </w:r>
            <w:r w:rsidR="00320765" w:rsidRPr="005140A1">
              <w:rPr>
                <w:sz w:val="28"/>
                <w:szCs w:val="28"/>
              </w:rPr>
              <w:t>%</w:t>
            </w:r>
          </w:p>
        </w:tc>
      </w:tr>
      <w:tr w:rsidR="009A5E2E" w:rsidRPr="005140A1" w:rsidTr="00F21E9F">
        <w:trPr>
          <w:trHeight w:val="20"/>
        </w:trPr>
        <w:tc>
          <w:tcPr>
            <w:tcW w:w="0" w:type="auto"/>
          </w:tcPr>
          <w:p w:rsidR="009A5E2E" w:rsidRPr="005140A1" w:rsidRDefault="009A5E2E" w:rsidP="001466C6">
            <w:pPr>
              <w:pStyle w:val="a4"/>
              <w:jc w:val="center"/>
              <w:rPr>
                <w:sz w:val="28"/>
                <w:szCs w:val="28"/>
              </w:rPr>
            </w:pPr>
            <w:r w:rsidRPr="005140A1">
              <w:rPr>
                <w:sz w:val="28"/>
                <w:szCs w:val="28"/>
              </w:rPr>
              <w:t>2.</w:t>
            </w:r>
          </w:p>
        </w:tc>
        <w:tc>
          <w:tcPr>
            <w:tcW w:w="0" w:type="auto"/>
          </w:tcPr>
          <w:p w:rsidR="009A5E2E" w:rsidRPr="005140A1" w:rsidRDefault="009A5E2E" w:rsidP="001466C6">
            <w:pPr>
              <w:pStyle w:val="a4"/>
              <w:rPr>
                <w:sz w:val="28"/>
                <w:szCs w:val="28"/>
              </w:rPr>
            </w:pPr>
            <w:r w:rsidRPr="005140A1">
              <w:rPr>
                <w:sz w:val="28"/>
                <w:szCs w:val="28"/>
              </w:rPr>
              <w:t>Инфраструктура</w:t>
            </w:r>
          </w:p>
        </w:tc>
        <w:tc>
          <w:tcPr>
            <w:tcW w:w="0" w:type="auto"/>
            <w:shd w:val="clear" w:color="auto" w:fill="auto"/>
          </w:tcPr>
          <w:p w:rsidR="009A5E2E" w:rsidRPr="005140A1" w:rsidRDefault="009A5E2E" w:rsidP="001466C6">
            <w:pPr>
              <w:pStyle w:val="a4"/>
              <w:jc w:val="center"/>
              <w:rPr>
                <w:sz w:val="28"/>
                <w:szCs w:val="28"/>
              </w:rPr>
            </w:pP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2.1</w:t>
            </w:r>
          </w:p>
        </w:tc>
        <w:tc>
          <w:tcPr>
            <w:tcW w:w="0" w:type="auto"/>
            <w:vMerge w:val="restart"/>
          </w:tcPr>
          <w:p w:rsidR="009A5E2E" w:rsidRPr="005140A1" w:rsidRDefault="009A5E2E" w:rsidP="001466C6">
            <w:pPr>
              <w:pStyle w:val="a4"/>
              <w:rPr>
                <w:sz w:val="28"/>
                <w:szCs w:val="28"/>
              </w:rPr>
            </w:pPr>
            <w:r w:rsidRPr="005140A1">
              <w:rPr>
                <w:sz w:val="28"/>
                <w:szCs w:val="28"/>
              </w:rPr>
              <w:t>Количество компьютеров в расчете на одного учащегося</w:t>
            </w:r>
          </w:p>
        </w:tc>
        <w:tc>
          <w:tcPr>
            <w:tcW w:w="0" w:type="auto"/>
            <w:shd w:val="clear" w:color="auto" w:fill="FFFFFF"/>
          </w:tcPr>
          <w:p w:rsidR="009A5E2E" w:rsidRPr="005140A1" w:rsidRDefault="009A5E2E" w:rsidP="001466C6">
            <w:pPr>
              <w:rPr>
                <w:sz w:val="28"/>
                <w:szCs w:val="28"/>
              </w:rPr>
            </w:pPr>
            <w:r w:rsidRPr="005140A1">
              <w:rPr>
                <w:sz w:val="28"/>
                <w:szCs w:val="28"/>
              </w:rPr>
              <w:t>63 единиц</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rPr>
                <w:sz w:val="28"/>
                <w:szCs w:val="28"/>
              </w:rPr>
            </w:pPr>
            <w:r w:rsidRPr="005140A1">
              <w:rPr>
                <w:sz w:val="28"/>
                <w:szCs w:val="28"/>
              </w:rPr>
              <w:t>63 единиц</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rPr>
                <w:sz w:val="28"/>
                <w:szCs w:val="28"/>
              </w:rPr>
            </w:pPr>
            <w:r w:rsidRPr="005140A1">
              <w:rPr>
                <w:sz w:val="28"/>
                <w:szCs w:val="28"/>
              </w:rPr>
              <w:t>0,1 единиц</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2.2</w:t>
            </w:r>
          </w:p>
        </w:tc>
        <w:tc>
          <w:tcPr>
            <w:tcW w:w="0" w:type="auto"/>
            <w:vMerge w:val="restart"/>
          </w:tcPr>
          <w:p w:rsidR="009A5E2E" w:rsidRPr="005140A1" w:rsidRDefault="009A5E2E" w:rsidP="001466C6">
            <w:pPr>
              <w:pStyle w:val="a4"/>
              <w:rPr>
                <w:sz w:val="28"/>
                <w:szCs w:val="28"/>
              </w:rPr>
            </w:pPr>
            <w:r w:rsidRPr="005140A1">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17555</w:t>
            </w:r>
          </w:p>
          <w:p w:rsidR="009A5E2E" w:rsidRPr="005140A1" w:rsidRDefault="009A5E2E" w:rsidP="001466C6">
            <w:pPr>
              <w:pStyle w:val="a4"/>
              <w:jc w:val="center"/>
              <w:rPr>
                <w:sz w:val="28"/>
                <w:szCs w:val="28"/>
              </w:rPr>
            </w:pPr>
            <w:r w:rsidRPr="005140A1">
              <w:rPr>
                <w:sz w:val="28"/>
                <w:szCs w:val="28"/>
              </w:rPr>
              <w:t>единиц</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27</w:t>
            </w:r>
          </w:p>
          <w:p w:rsidR="009A5E2E" w:rsidRPr="005140A1" w:rsidRDefault="009A5E2E" w:rsidP="001466C6">
            <w:pPr>
              <w:pStyle w:val="a4"/>
              <w:jc w:val="center"/>
              <w:rPr>
                <w:sz w:val="28"/>
                <w:szCs w:val="28"/>
              </w:rPr>
            </w:pPr>
            <w:r w:rsidRPr="005140A1">
              <w:rPr>
                <w:sz w:val="28"/>
                <w:szCs w:val="28"/>
              </w:rPr>
              <w:t>единиц</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2.3</w:t>
            </w:r>
          </w:p>
        </w:tc>
        <w:tc>
          <w:tcPr>
            <w:tcW w:w="0" w:type="auto"/>
          </w:tcPr>
          <w:p w:rsidR="009A5E2E" w:rsidRPr="005140A1" w:rsidRDefault="009A5E2E" w:rsidP="001466C6">
            <w:pPr>
              <w:pStyle w:val="a4"/>
              <w:rPr>
                <w:sz w:val="28"/>
                <w:szCs w:val="28"/>
              </w:rPr>
            </w:pPr>
            <w:r w:rsidRPr="005140A1">
              <w:rPr>
                <w:sz w:val="28"/>
                <w:szCs w:val="28"/>
              </w:rPr>
              <w:t>Наличие в образовательной организации системы электронного документооборота</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2.4</w:t>
            </w:r>
          </w:p>
        </w:tc>
        <w:tc>
          <w:tcPr>
            <w:tcW w:w="0" w:type="auto"/>
          </w:tcPr>
          <w:p w:rsidR="009A5E2E" w:rsidRPr="005140A1" w:rsidRDefault="009A5E2E" w:rsidP="001466C6">
            <w:pPr>
              <w:pStyle w:val="a4"/>
              <w:rPr>
                <w:sz w:val="28"/>
                <w:szCs w:val="28"/>
              </w:rPr>
            </w:pPr>
            <w:r w:rsidRPr="005140A1">
              <w:rPr>
                <w:sz w:val="28"/>
                <w:szCs w:val="28"/>
              </w:rPr>
              <w:t>Наличие читального зала библиотеки, в том числе:</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2.4.1</w:t>
            </w:r>
          </w:p>
        </w:tc>
        <w:tc>
          <w:tcPr>
            <w:tcW w:w="0" w:type="auto"/>
          </w:tcPr>
          <w:p w:rsidR="009A5E2E" w:rsidRPr="005140A1" w:rsidRDefault="009A5E2E" w:rsidP="001466C6">
            <w:pPr>
              <w:pStyle w:val="a4"/>
              <w:rPr>
                <w:sz w:val="28"/>
                <w:szCs w:val="28"/>
              </w:rPr>
            </w:pPr>
            <w:r w:rsidRPr="005140A1">
              <w:rPr>
                <w:sz w:val="28"/>
                <w:szCs w:val="28"/>
              </w:rPr>
              <w:t>С обеспечением возможности работы на стационарных компьютерах или использования переносных компьютеров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2.4.2</w:t>
            </w:r>
          </w:p>
        </w:tc>
        <w:tc>
          <w:tcPr>
            <w:tcW w:w="0" w:type="auto"/>
          </w:tcPr>
          <w:p w:rsidR="009A5E2E" w:rsidRPr="005140A1" w:rsidRDefault="009A5E2E" w:rsidP="001466C6">
            <w:pPr>
              <w:pStyle w:val="a4"/>
              <w:rPr>
                <w:sz w:val="28"/>
                <w:szCs w:val="28"/>
              </w:rPr>
            </w:pPr>
            <w:r w:rsidRPr="005140A1">
              <w:rPr>
                <w:sz w:val="28"/>
                <w:szCs w:val="28"/>
              </w:rPr>
              <w:t>С медиатекой</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2.4.3</w:t>
            </w:r>
          </w:p>
        </w:tc>
        <w:tc>
          <w:tcPr>
            <w:tcW w:w="0" w:type="auto"/>
          </w:tcPr>
          <w:p w:rsidR="009A5E2E" w:rsidRPr="005140A1" w:rsidRDefault="009A5E2E" w:rsidP="001466C6">
            <w:pPr>
              <w:pStyle w:val="a4"/>
              <w:rPr>
                <w:sz w:val="28"/>
                <w:szCs w:val="28"/>
              </w:rPr>
            </w:pPr>
            <w:r w:rsidRPr="005140A1">
              <w:rPr>
                <w:sz w:val="28"/>
                <w:szCs w:val="28"/>
              </w:rPr>
              <w:t>Оснащенного средствами сканирования и распознавания текстов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2.4.4</w:t>
            </w:r>
          </w:p>
        </w:tc>
        <w:tc>
          <w:tcPr>
            <w:tcW w:w="0" w:type="auto"/>
          </w:tcPr>
          <w:p w:rsidR="009A5E2E" w:rsidRPr="005140A1" w:rsidRDefault="009A5E2E" w:rsidP="001466C6">
            <w:pPr>
              <w:pStyle w:val="a4"/>
              <w:rPr>
                <w:sz w:val="28"/>
                <w:szCs w:val="28"/>
              </w:rPr>
            </w:pPr>
            <w:r w:rsidRPr="005140A1">
              <w:rPr>
                <w:sz w:val="28"/>
                <w:szCs w:val="28"/>
              </w:rPr>
              <w:t>С выходом в Интернет с компьютеров, расположенных в помещении библиотеки</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tcPr>
          <w:p w:rsidR="009A5E2E" w:rsidRPr="005140A1" w:rsidRDefault="009A5E2E" w:rsidP="001466C6">
            <w:pPr>
              <w:pStyle w:val="a4"/>
              <w:jc w:val="center"/>
              <w:rPr>
                <w:sz w:val="28"/>
                <w:szCs w:val="28"/>
              </w:rPr>
            </w:pPr>
            <w:r w:rsidRPr="005140A1">
              <w:rPr>
                <w:sz w:val="28"/>
                <w:szCs w:val="28"/>
              </w:rPr>
              <w:t>2.4.5</w:t>
            </w:r>
          </w:p>
        </w:tc>
        <w:tc>
          <w:tcPr>
            <w:tcW w:w="0" w:type="auto"/>
          </w:tcPr>
          <w:p w:rsidR="009A5E2E" w:rsidRPr="005140A1" w:rsidRDefault="009A5E2E" w:rsidP="001466C6">
            <w:pPr>
              <w:pStyle w:val="a4"/>
              <w:rPr>
                <w:sz w:val="28"/>
                <w:szCs w:val="28"/>
              </w:rPr>
            </w:pPr>
            <w:r w:rsidRPr="005140A1">
              <w:rPr>
                <w:sz w:val="28"/>
                <w:szCs w:val="28"/>
              </w:rPr>
              <w:t>С контролируемой распечаткой бумажных материалов</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да</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2.5</w:t>
            </w:r>
          </w:p>
        </w:tc>
        <w:tc>
          <w:tcPr>
            <w:tcW w:w="0" w:type="auto"/>
            <w:vMerge w:val="restart"/>
          </w:tcPr>
          <w:p w:rsidR="009A5E2E" w:rsidRPr="005140A1" w:rsidRDefault="009A5E2E" w:rsidP="001466C6">
            <w:pPr>
              <w:pStyle w:val="a4"/>
              <w:rPr>
                <w:sz w:val="28"/>
                <w:szCs w:val="28"/>
              </w:rPr>
            </w:pPr>
            <w:r w:rsidRPr="005140A1">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shd w:val="clear" w:color="auto" w:fill="FFFFFF"/>
          </w:tcPr>
          <w:p w:rsidR="009A5E2E" w:rsidRPr="005140A1" w:rsidRDefault="009A5E2E" w:rsidP="001466C6">
            <w:pPr>
              <w:jc w:val="center"/>
              <w:rPr>
                <w:sz w:val="28"/>
                <w:szCs w:val="28"/>
              </w:rPr>
            </w:pPr>
            <w:r w:rsidRPr="005140A1">
              <w:rPr>
                <w:sz w:val="28"/>
                <w:szCs w:val="28"/>
              </w:rPr>
              <w:t>644 человека</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jc w:val="center"/>
              <w:rPr>
                <w:sz w:val="28"/>
                <w:szCs w:val="28"/>
              </w:rPr>
            </w:pPr>
            <w:r w:rsidRPr="005140A1">
              <w:rPr>
                <w:sz w:val="28"/>
                <w:szCs w:val="28"/>
              </w:rPr>
              <w:t>100 %</w:t>
            </w:r>
          </w:p>
        </w:tc>
      </w:tr>
      <w:tr w:rsidR="009A5E2E" w:rsidRPr="005140A1" w:rsidTr="00DB6E5F">
        <w:trPr>
          <w:trHeight w:val="20"/>
        </w:trPr>
        <w:tc>
          <w:tcPr>
            <w:tcW w:w="0" w:type="auto"/>
            <w:vMerge w:val="restart"/>
          </w:tcPr>
          <w:p w:rsidR="009A5E2E" w:rsidRPr="005140A1" w:rsidRDefault="009A5E2E" w:rsidP="001466C6">
            <w:pPr>
              <w:pStyle w:val="a4"/>
              <w:jc w:val="center"/>
              <w:rPr>
                <w:sz w:val="28"/>
                <w:szCs w:val="28"/>
              </w:rPr>
            </w:pPr>
            <w:r w:rsidRPr="005140A1">
              <w:rPr>
                <w:sz w:val="28"/>
                <w:szCs w:val="28"/>
              </w:rPr>
              <w:t>2.6</w:t>
            </w:r>
          </w:p>
        </w:tc>
        <w:tc>
          <w:tcPr>
            <w:tcW w:w="0" w:type="auto"/>
            <w:vMerge w:val="restart"/>
          </w:tcPr>
          <w:p w:rsidR="009A5E2E" w:rsidRPr="005140A1" w:rsidRDefault="009A5E2E" w:rsidP="001466C6">
            <w:pPr>
              <w:pStyle w:val="a4"/>
              <w:rPr>
                <w:sz w:val="28"/>
                <w:szCs w:val="28"/>
              </w:rPr>
            </w:pPr>
            <w:r w:rsidRPr="005140A1">
              <w:rPr>
                <w:sz w:val="28"/>
                <w:szCs w:val="28"/>
              </w:rPr>
              <w:t>Общая площадь помещений, в которых осуществляется образовательная деятельность, в расчете на одного учащегося</w:t>
            </w: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1091,5  кв.м</w:t>
            </w:r>
          </w:p>
        </w:tc>
      </w:tr>
      <w:tr w:rsidR="009A5E2E" w:rsidRPr="005140A1" w:rsidTr="00DB6E5F">
        <w:trPr>
          <w:trHeight w:val="20"/>
        </w:trPr>
        <w:tc>
          <w:tcPr>
            <w:tcW w:w="0" w:type="auto"/>
            <w:vMerge/>
          </w:tcPr>
          <w:p w:rsidR="009A5E2E" w:rsidRPr="005140A1" w:rsidRDefault="009A5E2E" w:rsidP="001466C6">
            <w:pPr>
              <w:pStyle w:val="a4"/>
              <w:jc w:val="center"/>
              <w:rPr>
                <w:sz w:val="28"/>
                <w:szCs w:val="28"/>
              </w:rPr>
            </w:pPr>
          </w:p>
        </w:tc>
        <w:tc>
          <w:tcPr>
            <w:tcW w:w="0" w:type="auto"/>
            <w:vMerge/>
          </w:tcPr>
          <w:p w:rsidR="009A5E2E" w:rsidRPr="005140A1" w:rsidRDefault="009A5E2E" w:rsidP="001466C6">
            <w:pPr>
              <w:pStyle w:val="a4"/>
              <w:rPr>
                <w:sz w:val="28"/>
                <w:szCs w:val="28"/>
              </w:rPr>
            </w:pPr>
          </w:p>
        </w:tc>
        <w:tc>
          <w:tcPr>
            <w:tcW w:w="0" w:type="auto"/>
            <w:shd w:val="clear" w:color="auto" w:fill="FFFFFF"/>
          </w:tcPr>
          <w:p w:rsidR="009A5E2E" w:rsidRPr="005140A1" w:rsidRDefault="009A5E2E" w:rsidP="001466C6">
            <w:pPr>
              <w:pStyle w:val="a4"/>
              <w:jc w:val="center"/>
              <w:rPr>
                <w:sz w:val="28"/>
                <w:szCs w:val="28"/>
              </w:rPr>
            </w:pPr>
            <w:r w:rsidRPr="005140A1">
              <w:rPr>
                <w:sz w:val="28"/>
                <w:szCs w:val="28"/>
              </w:rPr>
              <w:t>2,5 кв.м</w:t>
            </w:r>
          </w:p>
        </w:tc>
      </w:tr>
    </w:tbl>
    <w:p w:rsidR="00B7696F" w:rsidRDefault="00B7696F" w:rsidP="00B7696F">
      <w:pPr>
        <w:rPr>
          <w:b/>
          <w:sz w:val="28"/>
          <w:szCs w:val="28"/>
        </w:rPr>
      </w:pPr>
    </w:p>
    <w:p w:rsidR="00B7696F" w:rsidRPr="00B7696F" w:rsidRDefault="00B7696F" w:rsidP="00B7696F">
      <w:pPr>
        <w:rPr>
          <w:b/>
          <w:sz w:val="28"/>
          <w:szCs w:val="28"/>
        </w:rPr>
      </w:pPr>
      <w:r w:rsidRPr="00B7696F">
        <w:rPr>
          <w:b/>
          <w:sz w:val="28"/>
          <w:szCs w:val="28"/>
        </w:rPr>
        <w:t>Задачи на 2015 -2016 учебный год</w:t>
      </w:r>
    </w:p>
    <w:p w:rsidR="00B7696F" w:rsidRPr="00B7696F" w:rsidRDefault="00B7696F" w:rsidP="00B7696F">
      <w:pPr>
        <w:numPr>
          <w:ilvl w:val="0"/>
          <w:numId w:val="38"/>
        </w:numPr>
        <w:tabs>
          <w:tab w:val="clear" w:pos="720"/>
          <w:tab w:val="num" w:pos="142"/>
        </w:tabs>
        <w:spacing w:before="100" w:beforeAutospacing="1" w:after="100" w:afterAutospacing="1"/>
        <w:ind w:left="0" w:firstLine="0"/>
        <w:rPr>
          <w:sz w:val="28"/>
          <w:szCs w:val="28"/>
        </w:rPr>
      </w:pPr>
      <w:r w:rsidRPr="00B7696F">
        <w:rPr>
          <w:sz w:val="28"/>
          <w:szCs w:val="28"/>
        </w:rPr>
        <w:lastRenderedPageBreak/>
        <w:t xml:space="preserve">развитие системы мониторинга состояния здоровья обучающихся, обеспечения их необходимыми пищевыми веществами, качественным и количественным составом рациона питания и ассортиментом продуктов, используемых в питании;   </w:t>
      </w:r>
    </w:p>
    <w:p w:rsidR="00B7696F" w:rsidRPr="00B7696F" w:rsidRDefault="00B7696F" w:rsidP="00B7696F">
      <w:pPr>
        <w:numPr>
          <w:ilvl w:val="0"/>
          <w:numId w:val="38"/>
        </w:numPr>
        <w:tabs>
          <w:tab w:val="clear" w:pos="720"/>
          <w:tab w:val="num" w:pos="142"/>
        </w:tabs>
        <w:spacing w:before="100" w:beforeAutospacing="1" w:after="100" w:afterAutospacing="1"/>
        <w:ind w:left="0" w:firstLine="0"/>
        <w:rPr>
          <w:sz w:val="28"/>
          <w:szCs w:val="28"/>
        </w:rPr>
      </w:pPr>
      <w:r w:rsidRPr="00B7696F">
        <w:rPr>
          <w:sz w:val="28"/>
          <w:szCs w:val="28"/>
        </w:rPr>
        <w:t>развитие механизмов координации и контроля в системе школьного питания;</w:t>
      </w:r>
    </w:p>
    <w:p w:rsidR="00B7696F" w:rsidRPr="00B7696F" w:rsidRDefault="00B7696F" w:rsidP="00B7696F">
      <w:pPr>
        <w:numPr>
          <w:ilvl w:val="0"/>
          <w:numId w:val="38"/>
        </w:numPr>
        <w:tabs>
          <w:tab w:val="clear" w:pos="720"/>
          <w:tab w:val="num" w:pos="142"/>
        </w:tabs>
        <w:spacing w:before="100" w:beforeAutospacing="1" w:after="100" w:afterAutospacing="1"/>
        <w:ind w:left="0" w:firstLine="0"/>
        <w:rPr>
          <w:sz w:val="28"/>
          <w:szCs w:val="28"/>
        </w:rPr>
      </w:pPr>
      <w:r w:rsidRPr="00B7696F">
        <w:rPr>
          <w:sz w:val="28"/>
          <w:szCs w:val="28"/>
        </w:rPr>
        <w:t>формирование навыков здорового питания у обучающихся и их родителей, организация обучающихся семинаров по вопросам организации питания;</w:t>
      </w:r>
    </w:p>
    <w:p w:rsidR="00B7696F" w:rsidRPr="00B7696F" w:rsidRDefault="00B7696F" w:rsidP="00B7696F">
      <w:pPr>
        <w:numPr>
          <w:ilvl w:val="0"/>
          <w:numId w:val="38"/>
        </w:numPr>
        <w:tabs>
          <w:tab w:val="clear" w:pos="720"/>
          <w:tab w:val="num" w:pos="142"/>
        </w:tabs>
        <w:spacing w:before="100" w:beforeAutospacing="1" w:after="100" w:afterAutospacing="1"/>
        <w:ind w:left="0" w:firstLine="0"/>
        <w:rPr>
          <w:sz w:val="28"/>
          <w:szCs w:val="28"/>
        </w:rPr>
      </w:pPr>
      <w:r w:rsidRPr="00B7696F">
        <w:rPr>
          <w:sz w:val="28"/>
          <w:szCs w:val="28"/>
        </w:rPr>
        <w:t>организация правильного, сбалансированного питания детей и подростков с учётом их возрастных особенностей;</w:t>
      </w:r>
    </w:p>
    <w:p w:rsidR="00B7696F" w:rsidRPr="00B7696F" w:rsidRDefault="00B7696F" w:rsidP="00B7696F">
      <w:pPr>
        <w:numPr>
          <w:ilvl w:val="0"/>
          <w:numId w:val="38"/>
        </w:numPr>
        <w:tabs>
          <w:tab w:val="clear" w:pos="720"/>
          <w:tab w:val="num" w:pos="142"/>
        </w:tabs>
        <w:spacing w:before="100" w:beforeAutospacing="1" w:after="100" w:afterAutospacing="1"/>
        <w:ind w:left="0" w:firstLine="0"/>
        <w:rPr>
          <w:sz w:val="28"/>
          <w:szCs w:val="28"/>
        </w:rPr>
      </w:pPr>
      <w:r w:rsidRPr="00B7696F">
        <w:rPr>
          <w:sz w:val="28"/>
          <w:szCs w:val="28"/>
        </w:rPr>
        <w:t>обеспечение доступности, безопасности и эффективности школьного питания;</w:t>
      </w:r>
    </w:p>
    <w:p w:rsidR="00B7696F" w:rsidRPr="00B7696F" w:rsidRDefault="00B7696F" w:rsidP="00B7696F">
      <w:pPr>
        <w:numPr>
          <w:ilvl w:val="0"/>
          <w:numId w:val="38"/>
        </w:numPr>
        <w:tabs>
          <w:tab w:val="clear" w:pos="720"/>
          <w:tab w:val="num" w:pos="142"/>
        </w:tabs>
        <w:spacing w:before="100" w:beforeAutospacing="1" w:after="100" w:afterAutospacing="1"/>
        <w:ind w:left="0" w:firstLine="0"/>
        <w:rPr>
          <w:sz w:val="28"/>
          <w:szCs w:val="28"/>
        </w:rPr>
      </w:pPr>
      <w:r w:rsidRPr="00B7696F">
        <w:rPr>
          <w:sz w:val="28"/>
          <w:szCs w:val="28"/>
        </w:rPr>
        <w:t>оказание социальной поддержки отдельным категориям  обучающихся.</w:t>
      </w:r>
    </w:p>
    <w:p w:rsidR="009A5E2E" w:rsidRPr="001D47EE" w:rsidRDefault="009A5E2E" w:rsidP="00F7748B">
      <w:pPr>
        <w:jc w:val="both"/>
        <w:rPr>
          <w:sz w:val="28"/>
          <w:szCs w:val="28"/>
        </w:rPr>
      </w:pPr>
    </w:p>
    <w:sectPr w:rsidR="009A5E2E" w:rsidRPr="001D47EE" w:rsidSect="001D7EA8">
      <w:footerReference w:type="default" r:id="rId10"/>
      <w:pgSz w:w="11906" w:h="16838"/>
      <w:pgMar w:top="539" w:right="567" w:bottom="720" w:left="1259"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4C" w:rsidRDefault="0072474C">
      <w:r>
        <w:separator/>
      </w:r>
    </w:p>
  </w:endnote>
  <w:endnote w:type="continuationSeparator" w:id="0">
    <w:p w:rsidR="0072474C" w:rsidRDefault="00724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8C" w:rsidRDefault="0089128C">
    <w:pPr>
      <w:pStyle w:val="af"/>
      <w:jc w:val="right"/>
    </w:pPr>
    <w:fldSimple w:instr=" PAGE   \* MERGEFORMAT ">
      <w:r w:rsidR="001D7EA8">
        <w:rPr>
          <w:noProof/>
        </w:rPr>
        <w:t>5</w:t>
      </w:r>
    </w:fldSimple>
  </w:p>
  <w:p w:rsidR="0089128C" w:rsidRDefault="008912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4C" w:rsidRDefault="0072474C">
      <w:r>
        <w:separator/>
      </w:r>
    </w:p>
  </w:footnote>
  <w:footnote w:type="continuationSeparator" w:id="0">
    <w:p w:rsidR="0072474C" w:rsidRDefault="0072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52681A"/>
    <w:multiLevelType w:val="hybridMultilevel"/>
    <w:tmpl w:val="C20E95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0000000B"/>
    <w:name w:val="WW8Num13"/>
    <w:lvl w:ilvl="0">
      <w:start w:val="1"/>
      <w:numFmt w:val="decimal"/>
      <w:lvlText w:val="%1."/>
      <w:lvlJc w:val="left"/>
      <w:pPr>
        <w:tabs>
          <w:tab w:val="num" w:pos="2880"/>
        </w:tabs>
        <w:ind w:left="2880" w:hanging="2880"/>
      </w:p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2">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306B61"/>
    <w:multiLevelType w:val="hybridMultilevel"/>
    <w:tmpl w:val="DF5A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F3B7F"/>
    <w:multiLevelType w:val="multilevel"/>
    <w:tmpl w:val="61F0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76260"/>
    <w:multiLevelType w:val="hybridMultilevel"/>
    <w:tmpl w:val="889C4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E25087"/>
    <w:multiLevelType w:val="hybridMultilevel"/>
    <w:tmpl w:val="620858DC"/>
    <w:lvl w:ilvl="0" w:tplc="7AE4FDF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10F11852"/>
    <w:multiLevelType w:val="hybridMultilevel"/>
    <w:tmpl w:val="8D08D8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E1030"/>
    <w:multiLevelType w:val="hybridMultilevel"/>
    <w:tmpl w:val="893EAA38"/>
    <w:lvl w:ilvl="0" w:tplc="947AB7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20808"/>
    <w:multiLevelType w:val="hybridMultilevel"/>
    <w:tmpl w:val="50424F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2B3581"/>
    <w:multiLevelType w:val="hybridMultilevel"/>
    <w:tmpl w:val="18E2117C"/>
    <w:lvl w:ilvl="0" w:tplc="37006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E5718A"/>
    <w:multiLevelType w:val="multilevel"/>
    <w:tmpl w:val="F2D45464"/>
    <w:lvl w:ilvl="0">
      <w:start w:val="1"/>
      <w:numFmt w:val="decimal"/>
      <w:lvlText w:val="%1."/>
      <w:lvlJc w:val="left"/>
      <w:pPr>
        <w:tabs>
          <w:tab w:val="num" w:pos="435"/>
        </w:tabs>
        <w:ind w:left="435" w:hanging="435"/>
      </w:pPr>
      <w:rPr>
        <w:rFonts w:hint="default"/>
        <w:u w:val="none"/>
      </w:rPr>
    </w:lvl>
    <w:lvl w:ilvl="1">
      <w:start w:val="2"/>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12">
    <w:nsid w:val="1CCB5CA7"/>
    <w:multiLevelType w:val="multilevel"/>
    <w:tmpl w:val="648CDF5A"/>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DAC0C83"/>
    <w:multiLevelType w:val="multilevel"/>
    <w:tmpl w:val="55D438D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34CE6"/>
    <w:multiLevelType w:val="hybridMultilevel"/>
    <w:tmpl w:val="C2362ACA"/>
    <w:lvl w:ilvl="0" w:tplc="EAE605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01553C"/>
    <w:multiLevelType w:val="hybridMultilevel"/>
    <w:tmpl w:val="5A3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D0E63"/>
    <w:multiLevelType w:val="multilevel"/>
    <w:tmpl w:val="38D48EF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CC4129D"/>
    <w:multiLevelType w:val="hybridMultilevel"/>
    <w:tmpl w:val="5770C2C4"/>
    <w:lvl w:ilvl="0" w:tplc="0419000F">
      <w:start w:val="2"/>
      <w:numFmt w:val="decimal"/>
      <w:lvlText w:val="%1."/>
      <w:lvlJc w:val="left"/>
      <w:pPr>
        <w:tabs>
          <w:tab w:val="num" w:pos="720"/>
        </w:tabs>
        <w:ind w:left="720" w:hanging="360"/>
      </w:pPr>
      <w:rPr>
        <w:rFonts w:hint="default"/>
      </w:rPr>
    </w:lvl>
    <w:lvl w:ilvl="1" w:tplc="947AB73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A0326"/>
    <w:multiLevelType w:val="hybridMultilevel"/>
    <w:tmpl w:val="DB2A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C275D"/>
    <w:multiLevelType w:val="hybridMultilevel"/>
    <w:tmpl w:val="8372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8C277E"/>
    <w:multiLevelType w:val="hybridMultilevel"/>
    <w:tmpl w:val="4D8C7D9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706866"/>
    <w:multiLevelType w:val="multilevel"/>
    <w:tmpl w:val="AD0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32714"/>
    <w:multiLevelType w:val="multilevel"/>
    <w:tmpl w:val="AF12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FD6245B"/>
    <w:multiLevelType w:val="multilevel"/>
    <w:tmpl w:val="CCE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B6C20"/>
    <w:multiLevelType w:val="hybridMultilevel"/>
    <w:tmpl w:val="397000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08403F"/>
    <w:multiLevelType w:val="multilevel"/>
    <w:tmpl w:val="C816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525E290B"/>
    <w:multiLevelType w:val="multilevel"/>
    <w:tmpl w:val="2C7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A46C6D"/>
    <w:multiLevelType w:val="hybridMultilevel"/>
    <w:tmpl w:val="DBA24EDC"/>
    <w:lvl w:ilvl="0" w:tplc="947AB73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F10D6"/>
    <w:multiLevelType w:val="hybridMultilevel"/>
    <w:tmpl w:val="15A8548A"/>
    <w:lvl w:ilvl="0" w:tplc="DD604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EF3621A"/>
    <w:multiLevelType w:val="hybridMultilevel"/>
    <w:tmpl w:val="B2A4E720"/>
    <w:lvl w:ilvl="0" w:tplc="947AB7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9D4F8F"/>
    <w:multiLevelType w:val="hybridMultilevel"/>
    <w:tmpl w:val="1032CF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490CEC"/>
    <w:multiLevelType w:val="multilevel"/>
    <w:tmpl w:val="CED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5459E"/>
    <w:multiLevelType w:val="hybridMultilevel"/>
    <w:tmpl w:val="AC2CB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DC27D48"/>
    <w:multiLevelType w:val="multilevel"/>
    <w:tmpl w:val="03F4E7EE"/>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C326E2D"/>
    <w:multiLevelType w:val="hybridMultilevel"/>
    <w:tmpl w:val="ED9898BC"/>
    <w:lvl w:ilvl="0" w:tplc="947AB7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7"/>
  </w:num>
  <w:num w:numId="3">
    <w:abstractNumId w:val="28"/>
  </w:num>
  <w:num w:numId="4">
    <w:abstractNumId w:val="8"/>
  </w:num>
  <w:num w:numId="5">
    <w:abstractNumId w:val="17"/>
  </w:num>
  <w:num w:numId="6">
    <w:abstractNumId w:val="0"/>
  </w:num>
  <w:num w:numId="7">
    <w:abstractNumId w:val="12"/>
  </w:num>
  <w:num w:numId="8">
    <w:abstractNumId w:val="11"/>
  </w:num>
  <w:num w:numId="9">
    <w:abstractNumId w:val="36"/>
  </w:num>
  <w:num w:numId="10">
    <w:abstractNumId w:val="31"/>
  </w:num>
  <w:num w:numId="11">
    <w:abstractNumId w:val="9"/>
  </w:num>
  <w:num w:numId="12">
    <w:abstractNumId w:val="6"/>
  </w:num>
  <w:num w:numId="13">
    <w:abstractNumId w:val="22"/>
  </w:num>
  <w:num w:numId="14">
    <w:abstractNumId w:val="16"/>
  </w:num>
  <w:num w:numId="15">
    <w:abstractNumId w:val="32"/>
  </w:num>
  <w:num w:numId="16">
    <w:abstractNumId w:val="24"/>
  </w:num>
  <w:num w:numId="17">
    <w:abstractNumId w:val="13"/>
  </w:num>
  <w:num w:numId="18">
    <w:abstractNumId w:val="10"/>
  </w:num>
  <w:num w:numId="19">
    <w:abstractNumId w:val="7"/>
  </w:num>
  <w:num w:numId="20">
    <w:abstractNumId w:val="1"/>
  </w:num>
  <w:num w:numId="21">
    <w:abstractNumId w:val="2"/>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35"/>
  </w:num>
  <w:num w:numId="27">
    <w:abstractNumId w:val="5"/>
  </w:num>
  <w:num w:numId="28">
    <w:abstractNumId w:val="29"/>
  </w:num>
  <w:num w:numId="29">
    <w:abstractNumId w:val="21"/>
  </w:num>
  <w:num w:numId="30">
    <w:abstractNumId w:val="25"/>
  </w:num>
  <w:num w:numId="31">
    <w:abstractNumId w:val="23"/>
  </w:num>
  <w:num w:numId="32">
    <w:abstractNumId w:val="14"/>
  </w:num>
  <w:num w:numId="33">
    <w:abstractNumId w:val="19"/>
  </w:num>
  <w:num w:numId="34">
    <w:abstractNumId w:val="18"/>
  </w:num>
  <w:num w:numId="35">
    <w:abstractNumId w:val="15"/>
  </w:num>
  <w:num w:numId="36">
    <w:abstractNumId w:val="27"/>
  </w:num>
  <w:num w:numId="37">
    <w:abstractNumId w:val="33"/>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40"/>
  <w:drawingGridHorizontalSpacing w:val="120"/>
  <w:displayHorizontalDrawingGridEvery w:val="2"/>
  <w:characterSpacingControl w:val="doNotCompress"/>
  <w:footnotePr>
    <w:footnote w:id="-1"/>
    <w:footnote w:id="0"/>
  </w:footnotePr>
  <w:endnotePr>
    <w:endnote w:id="-1"/>
    <w:endnote w:id="0"/>
  </w:endnotePr>
  <w:compat/>
  <w:rsids>
    <w:rsidRoot w:val="00AB4C72"/>
    <w:rsid w:val="0000180F"/>
    <w:rsid w:val="000026E3"/>
    <w:rsid w:val="00002933"/>
    <w:rsid w:val="00003BEC"/>
    <w:rsid w:val="00005CAD"/>
    <w:rsid w:val="000061DA"/>
    <w:rsid w:val="00007EF2"/>
    <w:rsid w:val="0001466F"/>
    <w:rsid w:val="00015CB5"/>
    <w:rsid w:val="00020AE2"/>
    <w:rsid w:val="00020C81"/>
    <w:rsid w:val="00020D65"/>
    <w:rsid w:val="00021105"/>
    <w:rsid w:val="000269DC"/>
    <w:rsid w:val="00030657"/>
    <w:rsid w:val="000312BF"/>
    <w:rsid w:val="000313B7"/>
    <w:rsid w:val="0003219B"/>
    <w:rsid w:val="000332D3"/>
    <w:rsid w:val="0003422D"/>
    <w:rsid w:val="0003442C"/>
    <w:rsid w:val="0003504A"/>
    <w:rsid w:val="000350B2"/>
    <w:rsid w:val="000356D6"/>
    <w:rsid w:val="00035F80"/>
    <w:rsid w:val="00037980"/>
    <w:rsid w:val="000402E0"/>
    <w:rsid w:val="000405D9"/>
    <w:rsid w:val="00041E2D"/>
    <w:rsid w:val="0004456E"/>
    <w:rsid w:val="00045003"/>
    <w:rsid w:val="000450A1"/>
    <w:rsid w:val="00045E71"/>
    <w:rsid w:val="00046B32"/>
    <w:rsid w:val="00047087"/>
    <w:rsid w:val="00050DE4"/>
    <w:rsid w:val="00053B4C"/>
    <w:rsid w:val="0006305E"/>
    <w:rsid w:val="000709B2"/>
    <w:rsid w:val="00072C63"/>
    <w:rsid w:val="00076E6A"/>
    <w:rsid w:val="00080B57"/>
    <w:rsid w:val="00080E8A"/>
    <w:rsid w:val="000826D5"/>
    <w:rsid w:val="00084243"/>
    <w:rsid w:val="00085258"/>
    <w:rsid w:val="000855F2"/>
    <w:rsid w:val="000858CE"/>
    <w:rsid w:val="00085B54"/>
    <w:rsid w:val="00085D79"/>
    <w:rsid w:val="00087818"/>
    <w:rsid w:val="0009517D"/>
    <w:rsid w:val="000A04E2"/>
    <w:rsid w:val="000A2489"/>
    <w:rsid w:val="000A323C"/>
    <w:rsid w:val="000B11B7"/>
    <w:rsid w:val="000B4268"/>
    <w:rsid w:val="000B4623"/>
    <w:rsid w:val="000C41B7"/>
    <w:rsid w:val="000C7939"/>
    <w:rsid w:val="000C7B2E"/>
    <w:rsid w:val="000D0E2A"/>
    <w:rsid w:val="000D18F4"/>
    <w:rsid w:val="000D571A"/>
    <w:rsid w:val="000E06CD"/>
    <w:rsid w:val="000E1D86"/>
    <w:rsid w:val="000E2812"/>
    <w:rsid w:val="000E75BA"/>
    <w:rsid w:val="000E7FBE"/>
    <w:rsid w:val="000F08DD"/>
    <w:rsid w:val="000F4DB0"/>
    <w:rsid w:val="000F581B"/>
    <w:rsid w:val="000F6CEC"/>
    <w:rsid w:val="00101127"/>
    <w:rsid w:val="00102D2A"/>
    <w:rsid w:val="00102DC7"/>
    <w:rsid w:val="001054BC"/>
    <w:rsid w:val="00105D7B"/>
    <w:rsid w:val="00112438"/>
    <w:rsid w:val="00113207"/>
    <w:rsid w:val="00114356"/>
    <w:rsid w:val="00121AE6"/>
    <w:rsid w:val="00122778"/>
    <w:rsid w:val="00123FCC"/>
    <w:rsid w:val="00130B73"/>
    <w:rsid w:val="00130EFD"/>
    <w:rsid w:val="001310FA"/>
    <w:rsid w:val="001314C6"/>
    <w:rsid w:val="001325C4"/>
    <w:rsid w:val="00133A51"/>
    <w:rsid w:val="001415DF"/>
    <w:rsid w:val="00141B33"/>
    <w:rsid w:val="00143B1C"/>
    <w:rsid w:val="00144039"/>
    <w:rsid w:val="001440FC"/>
    <w:rsid w:val="001446FC"/>
    <w:rsid w:val="00144D84"/>
    <w:rsid w:val="001466C6"/>
    <w:rsid w:val="00147D6C"/>
    <w:rsid w:val="0015153E"/>
    <w:rsid w:val="001529A4"/>
    <w:rsid w:val="00152BE5"/>
    <w:rsid w:val="00152CD4"/>
    <w:rsid w:val="0015413C"/>
    <w:rsid w:val="0015562C"/>
    <w:rsid w:val="00156265"/>
    <w:rsid w:val="00157918"/>
    <w:rsid w:val="00160002"/>
    <w:rsid w:val="001607B7"/>
    <w:rsid w:val="001609E8"/>
    <w:rsid w:val="00165956"/>
    <w:rsid w:val="001668B0"/>
    <w:rsid w:val="00171BA0"/>
    <w:rsid w:val="00174044"/>
    <w:rsid w:val="001743F6"/>
    <w:rsid w:val="001756C9"/>
    <w:rsid w:val="00177A60"/>
    <w:rsid w:val="00177CD6"/>
    <w:rsid w:val="00180A67"/>
    <w:rsid w:val="001816B5"/>
    <w:rsid w:val="0018219F"/>
    <w:rsid w:val="00184933"/>
    <w:rsid w:val="0018705F"/>
    <w:rsid w:val="0019097B"/>
    <w:rsid w:val="00194B79"/>
    <w:rsid w:val="00197FB9"/>
    <w:rsid w:val="001A4C1A"/>
    <w:rsid w:val="001A7416"/>
    <w:rsid w:val="001A7C1F"/>
    <w:rsid w:val="001B00A9"/>
    <w:rsid w:val="001B0D30"/>
    <w:rsid w:val="001B21BF"/>
    <w:rsid w:val="001B6506"/>
    <w:rsid w:val="001C08C1"/>
    <w:rsid w:val="001C25BB"/>
    <w:rsid w:val="001C3469"/>
    <w:rsid w:val="001C45D3"/>
    <w:rsid w:val="001C5379"/>
    <w:rsid w:val="001D161F"/>
    <w:rsid w:val="001D1ABC"/>
    <w:rsid w:val="001D30AF"/>
    <w:rsid w:val="001D32AD"/>
    <w:rsid w:val="001D47EE"/>
    <w:rsid w:val="001D7AB5"/>
    <w:rsid w:val="001D7EA8"/>
    <w:rsid w:val="001E1282"/>
    <w:rsid w:val="001E1806"/>
    <w:rsid w:val="001F180B"/>
    <w:rsid w:val="001F1C4B"/>
    <w:rsid w:val="001F2BCA"/>
    <w:rsid w:val="001F349A"/>
    <w:rsid w:val="001F5CAE"/>
    <w:rsid w:val="001F6F63"/>
    <w:rsid w:val="00200057"/>
    <w:rsid w:val="0020029D"/>
    <w:rsid w:val="00201ED0"/>
    <w:rsid w:val="00204B96"/>
    <w:rsid w:val="00204D91"/>
    <w:rsid w:val="0020543C"/>
    <w:rsid w:val="00205474"/>
    <w:rsid w:val="00205636"/>
    <w:rsid w:val="00205FDC"/>
    <w:rsid w:val="002064C7"/>
    <w:rsid w:val="00207020"/>
    <w:rsid w:val="00207653"/>
    <w:rsid w:val="002105F3"/>
    <w:rsid w:val="00210EF8"/>
    <w:rsid w:val="0021195B"/>
    <w:rsid w:val="002130EF"/>
    <w:rsid w:val="002133DB"/>
    <w:rsid w:val="0021484F"/>
    <w:rsid w:val="00214C5E"/>
    <w:rsid w:val="00216114"/>
    <w:rsid w:val="002166FA"/>
    <w:rsid w:val="00220454"/>
    <w:rsid w:val="002218AF"/>
    <w:rsid w:val="00222B9A"/>
    <w:rsid w:val="00226A5D"/>
    <w:rsid w:val="002343BA"/>
    <w:rsid w:val="00235202"/>
    <w:rsid w:val="00240FF1"/>
    <w:rsid w:val="00241CAB"/>
    <w:rsid w:val="00241E69"/>
    <w:rsid w:val="00242E55"/>
    <w:rsid w:val="00243124"/>
    <w:rsid w:val="00244A8A"/>
    <w:rsid w:val="002469AB"/>
    <w:rsid w:val="00250068"/>
    <w:rsid w:val="00251EAF"/>
    <w:rsid w:val="0025380E"/>
    <w:rsid w:val="00254C14"/>
    <w:rsid w:val="00255AC1"/>
    <w:rsid w:val="00255E2E"/>
    <w:rsid w:val="0025751A"/>
    <w:rsid w:val="0025778E"/>
    <w:rsid w:val="00257E28"/>
    <w:rsid w:val="0026199F"/>
    <w:rsid w:val="002637DD"/>
    <w:rsid w:val="0026629D"/>
    <w:rsid w:val="0026668E"/>
    <w:rsid w:val="0027072B"/>
    <w:rsid w:val="002711D0"/>
    <w:rsid w:val="002755C6"/>
    <w:rsid w:val="00280D31"/>
    <w:rsid w:val="002815A0"/>
    <w:rsid w:val="002849C1"/>
    <w:rsid w:val="0028629B"/>
    <w:rsid w:val="00290B2F"/>
    <w:rsid w:val="00295315"/>
    <w:rsid w:val="0029579D"/>
    <w:rsid w:val="00296AFA"/>
    <w:rsid w:val="002A0D4C"/>
    <w:rsid w:val="002A0DE4"/>
    <w:rsid w:val="002A51BE"/>
    <w:rsid w:val="002A53AC"/>
    <w:rsid w:val="002A7A9A"/>
    <w:rsid w:val="002B0F7C"/>
    <w:rsid w:val="002B255A"/>
    <w:rsid w:val="002B30AB"/>
    <w:rsid w:val="002B43E8"/>
    <w:rsid w:val="002B4CB2"/>
    <w:rsid w:val="002B610C"/>
    <w:rsid w:val="002B62DC"/>
    <w:rsid w:val="002B7E2C"/>
    <w:rsid w:val="002C0106"/>
    <w:rsid w:val="002C3028"/>
    <w:rsid w:val="002C3C42"/>
    <w:rsid w:val="002C60E6"/>
    <w:rsid w:val="002C6B23"/>
    <w:rsid w:val="002C7F14"/>
    <w:rsid w:val="002D005D"/>
    <w:rsid w:val="002D11CC"/>
    <w:rsid w:val="002D2BC8"/>
    <w:rsid w:val="002D2F89"/>
    <w:rsid w:val="002D34D3"/>
    <w:rsid w:val="002D3C47"/>
    <w:rsid w:val="002D6237"/>
    <w:rsid w:val="002D7980"/>
    <w:rsid w:val="002E10A2"/>
    <w:rsid w:val="002E1EE2"/>
    <w:rsid w:val="002E6D58"/>
    <w:rsid w:val="002E79DC"/>
    <w:rsid w:val="002F2274"/>
    <w:rsid w:val="002F3491"/>
    <w:rsid w:val="002F4D45"/>
    <w:rsid w:val="002F72B9"/>
    <w:rsid w:val="00300ED1"/>
    <w:rsid w:val="00303916"/>
    <w:rsid w:val="00310E87"/>
    <w:rsid w:val="003112BE"/>
    <w:rsid w:val="00314FA7"/>
    <w:rsid w:val="00315ABE"/>
    <w:rsid w:val="00317A5F"/>
    <w:rsid w:val="00317B7E"/>
    <w:rsid w:val="00320765"/>
    <w:rsid w:val="00324455"/>
    <w:rsid w:val="00325B61"/>
    <w:rsid w:val="00327017"/>
    <w:rsid w:val="00330691"/>
    <w:rsid w:val="00331037"/>
    <w:rsid w:val="00332E01"/>
    <w:rsid w:val="00333428"/>
    <w:rsid w:val="003345D4"/>
    <w:rsid w:val="00336C9E"/>
    <w:rsid w:val="00337597"/>
    <w:rsid w:val="00340425"/>
    <w:rsid w:val="00340478"/>
    <w:rsid w:val="00340D51"/>
    <w:rsid w:val="0034230B"/>
    <w:rsid w:val="0034642C"/>
    <w:rsid w:val="00351B53"/>
    <w:rsid w:val="00356B27"/>
    <w:rsid w:val="00357A36"/>
    <w:rsid w:val="003609FA"/>
    <w:rsid w:val="003615B9"/>
    <w:rsid w:val="00362A3B"/>
    <w:rsid w:val="003636E0"/>
    <w:rsid w:val="00366AFD"/>
    <w:rsid w:val="00370A7A"/>
    <w:rsid w:val="00371A5F"/>
    <w:rsid w:val="00374AD4"/>
    <w:rsid w:val="00374DDC"/>
    <w:rsid w:val="00375118"/>
    <w:rsid w:val="00382619"/>
    <w:rsid w:val="00383B78"/>
    <w:rsid w:val="00384A75"/>
    <w:rsid w:val="00384F3E"/>
    <w:rsid w:val="00385BFF"/>
    <w:rsid w:val="003870AC"/>
    <w:rsid w:val="003872F7"/>
    <w:rsid w:val="00387E89"/>
    <w:rsid w:val="00396B00"/>
    <w:rsid w:val="003A18B6"/>
    <w:rsid w:val="003A281C"/>
    <w:rsid w:val="003A371A"/>
    <w:rsid w:val="003A68B3"/>
    <w:rsid w:val="003B15C4"/>
    <w:rsid w:val="003B2ED0"/>
    <w:rsid w:val="003B3567"/>
    <w:rsid w:val="003B49F8"/>
    <w:rsid w:val="003B7F04"/>
    <w:rsid w:val="003C0993"/>
    <w:rsid w:val="003C26BE"/>
    <w:rsid w:val="003C26E7"/>
    <w:rsid w:val="003D21B4"/>
    <w:rsid w:val="003D47A0"/>
    <w:rsid w:val="003D51DE"/>
    <w:rsid w:val="003E0F8D"/>
    <w:rsid w:val="003E1814"/>
    <w:rsid w:val="003E33AA"/>
    <w:rsid w:val="003E3785"/>
    <w:rsid w:val="003E5E35"/>
    <w:rsid w:val="003E67ED"/>
    <w:rsid w:val="003F1769"/>
    <w:rsid w:val="003F1D08"/>
    <w:rsid w:val="003F3789"/>
    <w:rsid w:val="003F473E"/>
    <w:rsid w:val="003F61D3"/>
    <w:rsid w:val="0040292C"/>
    <w:rsid w:val="0040718D"/>
    <w:rsid w:val="00410992"/>
    <w:rsid w:val="00412AF1"/>
    <w:rsid w:val="00414E9D"/>
    <w:rsid w:val="00421875"/>
    <w:rsid w:val="00423FD6"/>
    <w:rsid w:val="00431087"/>
    <w:rsid w:val="0043173F"/>
    <w:rsid w:val="00431BFB"/>
    <w:rsid w:val="00432110"/>
    <w:rsid w:val="00433AAF"/>
    <w:rsid w:val="00434F58"/>
    <w:rsid w:val="00435586"/>
    <w:rsid w:val="00436818"/>
    <w:rsid w:val="00440730"/>
    <w:rsid w:val="004412BB"/>
    <w:rsid w:val="004416D4"/>
    <w:rsid w:val="00443562"/>
    <w:rsid w:val="0044419D"/>
    <w:rsid w:val="00446DB7"/>
    <w:rsid w:val="00447E4D"/>
    <w:rsid w:val="00451619"/>
    <w:rsid w:val="0045504A"/>
    <w:rsid w:val="00455379"/>
    <w:rsid w:val="00456A63"/>
    <w:rsid w:val="00460969"/>
    <w:rsid w:val="00460D6F"/>
    <w:rsid w:val="0046333F"/>
    <w:rsid w:val="004650F5"/>
    <w:rsid w:val="00465966"/>
    <w:rsid w:val="00470A9E"/>
    <w:rsid w:val="0047159E"/>
    <w:rsid w:val="00474E78"/>
    <w:rsid w:val="00477320"/>
    <w:rsid w:val="00477E39"/>
    <w:rsid w:val="00481F9E"/>
    <w:rsid w:val="004854F0"/>
    <w:rsid w:val="00486FB8"/>
    <w:rsid w:val="00487078"/>
    <w:rsid w:val="00487D0F"/>
    <w:rsid w:val="00487EC7"/>
    <w:rsid w:val="00491BDB"/>
    <w:rsid w:val="00494064"/>
    <w:rsid w:val="0049436B"/>
    <w:rsid w:val="00494D5D"/>
    <w:rsid w:val="00496BA5"/>
    <w:rsid w:val="004A056F"/>
    <w:rsid w:val="004A0836"/>
    <w:rsid w:val="004A1038"/>
    <w:rsid w:val="004A2CA6"/>
    <w:rsid w:val="004A3622"/>
    <w:rsid w:val="004A36ED"/>
    <w:rsid w:val="004A700E"/>
    <w:rsid w:val="004B1B53"/>
    <w:rsid w:val="004B218F"/>
    <w:rsid w:val="004B76B4"/>
    <w:rsid w:val="004C05AA"/>
    <w:rsid w:val="004C1E31"/>
    <w:rsid w:val="004C2423"/>
    <w:rsid w:val="004C33BF"/>
    <w:rsid w:val="004C50BC"/>
    <w:rsid w:val="004C63CC"/>
    <w:rsid w:val="004D2C2C"/>
    <w:rsid w:val="004D3784"/>
    <w:rsid w:val="004D3E0A"/>
    <w:rsid w:val="004D41D4"/>
    <w:rsid w:val="004D4A39"/>
    <w:rsid w:val="004D788E"/>
    <w:rsid w:val="004E072D"/>
    <w:rsid w:val="004E0F9D"/>
    <w:rsid w:val="004E1F03"/>
    <w:rsid w:val="004E21FB"/>
    <w:rsid w:val="004E446B"/>
    <w:rsid w:val="004F44E2"/>
    <w:rsid w:val="004F4FC9"/>
    <w:rsid w:val="004F5C0F"/>
    <w:rsid w:val="004F673F"/>
    <w:rsid w:val="004F6C91"/>
    <w:rsid w:val="00500FBE"/>
    <w:rsid w:val="00504615"/>
    <w:rsid w:val="00504736"/>
    <w:rsid w:val="005118BD"/>
    <w:rsid w:val="00512B6B"/>
    <w:rsid w:val="00512CEF"/>
    <w:rsid w:val="005140A1"/>
    <w:rsid w:val="005213D6"/>
    <w:rsid w:val="00521BC1"/>
    <w:rsid w:val="0052451D"/>
    <w:rsid w:val="005251A8"/>
    <w:rsid w:val="0052584C"/>
    <w:rsid w:val="0053099D"/>
    <w:rsid w:val="00532803"/>
    <w:rsid w:val="005328AA"/>
    <w:rsid w:val="00533705"/>
    <w:rsid w:val="005337D7"/>
    <w:rsid w:val="00534093"/>
    <w:rsid w:val="0053720F"/>
    <w:rsid w:val="00540772"/>
    <w:rsid w:val="00541BAD"/>
    <w:rsid w:val="00541E7E"/>
    <w:rsid w:val="00542C04"/>
    <w:rsid w:val="00543BF8"/>
    <w:rsid w:val="005442D1"/>
    <w:rsid w:val="00545B0E"/>
    <w:rsid w:val="005513F2"/>
    <w:rsid w:val="00551D29"/>
    <w:rsid w:val="00556DDB"/>
    <w:rsid w:val="00560D71"/>
    <w:rsid w:val="00563997"/>
    <w:rsid w:val="00564080"/>
    <w:rsid w:val="005655A6"/>
    <w:rsid w:val="00566323"/>
    <w:rsid w:val="00566D28"/>
    <w:rsid w:val="0056750F"/>
    <w:rsid w:val="005704BD"/>
    <w:rsid w:val="0057107E"/>
    <w:rsid w:val="005714D7"/>
    <w:rsid w:val="00571B70"/>
    <w:rsid w:val="005734D8"/>
    <w:rsid w:val="00576E17"/>
    <w:rsid w:val="00577FAB"/>
    <w:rsid w:val="00580171"/>
    <w:rsid w:val="00581BC9"/>
    <w:rsid w:val="00582A70"/>
    <w:rsid w:val="00584526"/>
    <w:rsid w:val="005865E5"/>
    <w:rsid w:val="00587EAC"/>
    <w:rsid w:val="00591186"/>
    <w:rsid w:val="00591BC4"/>
    <w:rsid w:val="00593595"/>
    <w:rsid w:val="00597800"/>
    <w:rsid w:val="005A2C0B"/>
    <w:rsid w:val="005A57FB"/>
    <w:rsid w:val="005B292E"/>
    <w:rsid w:val="005B45F3"/>
    <w:rsid w:val="005B4C91"/>
    <w:rsid w:val="005B4E54"/>
    <w:rsid w:val="005B695E"/>
    <w:rsid w:val="005C0AE2"/>
    <w:rsid w:val="005C1275"/>
    <w:rsid w:val="005C1F41"/>
    <w:rsid w:val="005C2B21"/>
    <w:rsid w:val="005C41BC"/>
    <w:rsid w:val="005C50D1"/>
    <w:rsid w:val="005C650C"/>
    <w:rsid w:val="005C6D1F"/>
    <w:rsid w:val="005C751D"/>
    <w:rsid w:val="005D1D2D"/>
    <w:rsid w:val="005D2C4D"/>
    <w:rsid w:val="005D30EA"/>
    <w:rsid w:val="005D3395"/>
    <w:rsid w:val="005D4CCB"/>
    <w:rsid w:val="005D5622"/>
    <w:rsid w:val="005D6ACA"/>
    <w:rsid w:val="005E08B3"/>
    <w:rsid w:val="005E0D83"/>
    <w:rsid w:val="005E0E56"/>
    <w:rsid w:val="005E13EF"/>
    <w:rsid w:val="005E2AEC"/>
    <w:rsid w:val="005E6368"/>
    <w:rsid w:val="005F0D34"/>
    <w:rsid w:val="005F3505"/>
    <w:rsid w:val="005F3E09"/>
    <w:rsid w:val="005F6398"/>
    <w:rsid w:val="005F67C4"/>
    <w:rsid w:val="005F7D31"/>
    <w:rsid w:val="00601EAC"/>
    <w:rsid w:val="00604683"/>
    <w:rsid w:val="00605D2E"/>
    <w:rsid w:val="0061172F"/>
    <w:rsid w:val="00613BA7"/>
    <w:rsid w:val="006152B7"/>
    <w:rsid w:val="00617CA1"/>
    <w:rsid w:val="00620D94"/>
    <w:rsid w:val="006218BF"/>
    <w:rsid w:val="006224D6"/>
    <w:rsid w:val="006238BB"/>
    <w:rsid w:val="00625D3F"/>
    <w:rsid w:val="00627C27"/>
    <w:rsid w:val="00633624"/>
    <w:rsid w:val="00633853"/>
    <w:rsid w:val="00635CAA"/>
    <w:rsid w:val="00640052"/>
    <w:rsid w:val="006429C8"/>
    <w:rsid w:val="00643A59"/>
    <w:rsid w:val="00645005"/>
    <w:rsid w:val="006504E7"/>
    <w:rsid w:val="00651645"/>
    <w:rsid w:val="0065203C"/>
    <w:rsid w:val="00652E7C"/>
    <w:rsid w:val="006531FD"/>
    <w:rsid w:val="00653AC9"/>
    <w:rsid w:val="006549A5"/>
    <w:rsid w:val="00656DD6"/>
    <w:rsid w:val="006578B9"/>
    <w:rsid w:val="00660FDD"/>
    <w:rsid w:val="00661436"/>
    <w:rsid w:val="00666323"/>
    <w:rsid w:val="006669F2"/>
    <w:rsid w:val="00667298"/>
    <w:rsid w:val="0066762A"/>
    <w:rsid w:val="00670E38"/>
    <w:rsid w:val="00671A8A"/>
    <w:rsid w:val="00672550"/>
    <w:rsid w:val="0067363D"/>
    <w:rsid w:val="00676C68"/>
    <w:rsid w:val="0067743C"/>
    <w:rsid w:val="00680914"/>
    <w:rsid w:val="00687B13"/>
    <w:rsid w:val="006932AA"/>
    <w:rsid w:val="00693CF1"/>
    <w:rsid w:val="0069459B"/>
    <w:rsid w:val="006A0718"/>
    <w:rsid w:val="006A1EDF"/>
    <w:rsid w:val="006A2546"/>
    <w:rsid w:val="006A693A"/>
    <w:rsid w:val="006A6999"/>
    <w:rsid w:val="006B1B69"/>
    <w:rsid w:val="006B4146"/>
    <w:rsid w:val="006B4897"/>
    <w:rsid w:val="006B7603"/>
    <w:rsid w:val="006C106D"/>
    <w:rsid w:val="006C3063"/>
    <w:rsid w:val="006C398D"/>
    <w:rsid w:val="006C53BA"/>
    <w:rsid w:val="006D1B33"/>
    <w:rsid w:val="006D725C"/>
    <w:rsid w:val="006E0533"/>
    <w:rsid w:val="006E55E9"/>
    <w:rsid w:val="006F09A8"/>
    <w:rsid w:val="006F1D7D"/>
    <w:rsid w:val="006F261A"/>
    <w:rsid w:val="006F2633"/>
    <w:rsid w:val="006F4E28"/>
    <w:rsid w:val="006F55B9"/>
    <w:rsid w:val="006F74B1"/>
    <w:rsid w:val="00700686"/>
    <w:rsid w:val="007013EF"/>
    <w:rsid w:val="00702989"/>
    <w:rsid w:val="00704CF4"/>
    <w:rsid w:val="00704EAE"/>
    <w:rsid w:val="00706B4B"/>
    <w:rsid w:val="00711E9C"/>
    <w:rsid w:val="0072061D"/>
    <w:rsid w:val="00723026"/>
    <w:rsid w:val="0072334A"/>
    <w:rsid w:val="0072462B"/>
    <w:rsid w:val="0072474C"/>
    <w:rsid w:val="0073032E"/>
    <w:rsid w:val="007342BD"/>
    <w:rsid w:val="00735F9A"/>
    <w:rsid w:val="00736B34"/>
    <w:rsid w:val="00737B56"/>
    <w:rsid w:val="0074373C"/>
    <w:rsid w:val="00743F61"/>
    <w:rsid w:val="0074464E"/>
    <w:rsid w:val="00747732"/>
    <w:rsid w:val="007508E9"/>
    <w:rsid w:val="00752902"/>
    <w:rsid w:val="007548DB"/>
    <w:rsid w:val="00755226"/>
    <w:rsid w:val="0076089E"/>
    <w:rsid w:val="00761044"/>
    <w:rsid w:val="00763720"/>
    <w:rsid w:val="0076419E"/>
    <w:rsid w:val="00765279"/>
    <w:rsid w:val="007660BF"/>
    <w:rsid w:val="00771BB5"/>
    <w:rsid w:val="00775592"/>
    <w:rsid w:val="00781767"/>
    <w:rsid w:val="00782152"/>
    <w:rsid w:val="00782902"/>
    <w:rsid w:val="00783DC6"/>
    <w:rsid w:val="00785BCB"/>
    <w:rsid w:val="007876F4"/>
    <w:rsid w:val="0079186D"/>
    <w:rsid w:val="00791CAC"/>
    <w:rsid w:val="007955D5"/>
    <w:rsid w:val="00796D9E"/>
    <w:rsid w:val="00797072"/>
    <w:rsid w:val="00797092"/>
    <w:rsid w:val="00797AAD"/>
    <w:rsid w:val="007A27F1"/>
    <w:rsid w:val="007A67CE"/>
    <w:rsid w:val="007A768D"/>
    <w:rsid w:val="007B132C"/>
    <w:rsid w:val="007B2A0B"/>
    <w:rsid w:val="007B308B"/>
    <w:rsid w:val="007B32F6"/>
    <w:rsid w:val="007B36BF"/>
    <w:rsid w:val="007B43B2"/>
    <w:rsid w:val="007B595D"/>
    <w:rsid w:val="007B5B4B"/>
    <w:rsid w:val="007C104D"/>
    <w:rsid w:val="007C6893"/>
    <w:rsid w:val="007D2A7D"/>
    <w:rsid w:val="007D3D14"/>
    <w:rsid w:val="007D4E05"/>
    <w:rsid w:val="007D7CA0"/>
    <w:rsid w:val="007E02F5"/>
    <w:rsid w:val="007E2EBE"/>
    <w:rsid w:val="007E48FB"/>
    <w:rsid w:val="007E6067"/>
    <w:rsid w:val="007F34B4"/>
    <w:rsid w:val="007F43DA"/>
    <w:rsid w:val="007F486B"/>
    <w:rsid w:val="007F4CB9"/>
    <w:rsid w:val="007F6C26"/>
    <w:rsid w:val="00800453"/>
    <w:rsid w:val="00801FA4"/>
    <w:rsid w:val="00803178"/>
    <w:rsid w:val="008033D7"/>
    <w:rsid w:val="00803555"/>
    <w:rsid w:val="00803D1F"/>
    <w:rsid w:val="00804610"/>
    <w:rsid w:val="008055FB"/>
    <w:rsid w:val="00806430"/>
    <w:rsid w:val="0080758F"/>
    <w:rsid w:val="00807A38"/>
    <w:rsid w:val="00810038"/>
    <w:rsid w:val="00810F2F"/>
    <w:rsid w:val="008118BD"/>
    <w:rsid w:val="00812F02"/>
    <w:rsid w:val="00815F43"/>
    <w:rsid w:val="0081627C"/>
    <w:rsid w:val="008163F7"/>
    <w:rsid w:val="00817201"/>
    <w:rsid w:val="0082176B"/>
    <w:rsid w:val="00821983"/>
    <w:rsid w:val="00821DDF"/>
    <w:rsid w:val="00822A33"/>
    <w:rsid w:val="00832796"/>
    <w:rsid w:val="00833CCE"/>
    <w:rsid w:val="00835542"/>
    <w:rsid w:val="0083657B"/>
    <w:rsid w:val="008378C7"/>
    <w:rsid w:val="00841766"/>
    <w:rsid w:val="00843C74"/>
    <w:rsid w:val="00843F7B"/>
    <w:rsid w:val="00845D23"/>
    <w:rsid w:val="00846695"/>
    <w:rsid w:val="00851A4E"/>
    <w:rsid w:val="008525AF"/>
    <w:rsid w:val="00854AD5"/>
    <w:rsid w:val="00854F31"/>
    <w:rsid w:val="00860134"/>
    <w:rsid w:val="00860653"/>
    <w:rsid w:val="00860814"/>
    <w:rsid w:val="00861138"/>
    <w:rsid w:val="00861827"/>
    <w:rsid w:val="0086212C"/>
    <w:rsid w:val="00863D1A"/>
    <w:rsid w:val="00872425"/>
    <w:rsid w:val="00873057"/>
    <w:rsid w:val="00877285"/>
    <w:rsid w:val="00882458"/>
    <w:rsid w:val="00882FC2"/>
    <w:rsid w:val="008840E6"/>
    <w:rsid w:val="008855F9"/>
    <w:rsid w:val="008867EB"/>
    <w:rsid w:val="0089128C"/>
    <w:rsid w:val="008948CC"/>
    <w:rsid w:val="00895932"/>
    <w:rsid w:val="00896098"/>
    <w:rsid w:val="008A3841"/>
    <w:rsid w:val="008A38B6"/>
    <w:rsid w:val="008A3F32"/>
    <w:rsid w:val="008A4BED"/>
    <w:rsid w:val="008A57C9"/>
    <w:rsid w:val="008B00D8"/>
    <w:rsid w:val="008B08AC"/>
    <w:rsid w:val="008B09A1"/>
    <w:rsid w:val="008B145D"/>
    <w:rsid w:val="008B2B2B"/>
    <w:rsid w:val="008B3987"/>
    <w:rsid w:val="008B3CFC"/>
    <w:rsid w:val="008B4FDD"/>
    <w:rsid w:val="008B56AD"/>
    <w:rsid w:val="008B74CC"/>
    <w:rsid w:val="008C04F4"/>
    <w:rsid w:val="008C60DB"/>
    <w:rsid w:val="008C6E03"/>
    <w:rsid w:val="008D18A5"/>
    <w:rsid w:val="008D247A"/>
    <w:rsid w:val="008D2960"/>
    <w:rsid w:val="008D4395"/>
    <w:rsid w:val="008D4846"/>
    <w:rsid w:val="008D75BC"/>
    <w:rsid w:val="008E34AC"/>
    <w:rsid w:val="008F267C"/>
    <w:rsid w:val="008F28E6"/>
    <w:rsid w:val="008F35C8"/>
    <w:rsid w:val="008F5FF5"/>
    <w:rsid w:val="008F617D"/>
    <w:rsid w:val="008F6D9C"/>
    <w:rsid w:val="008F7850"/>
    <w:rsid w:val="00901A7C"/>
    <w:rsid w:val="00902159"/>
    <w:rsid w:val="00904617"/>
    <w:rsid w:val="00906BFF"/>
    <w:rsid w:val="00907712"/>
    <w:rsid w:val="0091026E"/>
    <w:rsid w:val="00911D84"/>
    <w:rsid w:val="0091494B"/>
    <w:rsid w:val="009155C5"/>
    <w:rsid w:val="0091748F"/>
    <w:rsid w:val="0092138E"/>
    <w:rsid w:val="00925701"/>
    <w:rsid w:val="00931CD5"/>
    <w:rsid w:val="0093326C"/>
    <w:rsid w:val="0093399D"/>
    <w:rsid w:val="00940C08"/>
    <w:rsid w:val="00941698"/>
    <w:rsid w:val="00942C1E"/>
    <w:rsid w:val="00945D4A"/>
    <w:rsid w:val="00946ACB"/>
    <w:rsid w:val="00951C01"/>
    <w:rsid w:val="0095258F"/>
    <w:rsid w:val="00952D78"/>
    <w:rsid w:val="0095335F"/>
    <w:rsid w:val="0096250C"/>
    <w:rsid w:val="00965561"/>
    <w:rsid w:val="00970792"/>
    <w:rsid w:val="00970A88"/>
    <w:rsid w:val="009745BC"/>
    <w:rsid w:val="00975127"/>
    <w:rsid w:val="00975F4B"/>
    <w:rsid w:val="00976CBD"/>
    <w:rsid w:val="00977932"/>
    <w:rsid w:val="009833E9"/>
    <w:rsid w:val="00983957"/>
    <w:rsid w:val="00983E42"/>
    <w:rsid w:val="009857AB"/>
    <w:rsid w:val="0098691B"/>
    <w:rsid w:val="00992A4A"/>
    <w:rsid w:val="009943EE"/>
    <w:rsid w:val="00995E08"/>
    <w:rsid w:val="009963FC"/>
    <w:rsid w:val="00996E1E"/>
    <w:rsid w:val="00997B96"/>
    <w:rsid w:val="009A1B5F"/>
    <w:rsid w:val="009A2020"/>
    <w:rsid w:val="009A2EAE"/>
    <w:rsid w:val="009A31E3"/>
    <w:rsid w:val="009A3B63"/>
    <w:rsid w:val="009A59AB"/>
    <w:rsid w:val="009A5E2E"/>
    <w:rsid w:val="009B0618"/>
    <w:rsid w:val="009B20B9"/>
    <w:rsid w:val="009B2425"/>
    <w:rsid w:val="009B4629"/>
    <w:rsid w:val="009B7332"/>
    <w:rsid w:val="009B769C"/>
    <w:rsid w:val="009C0601"/>
    <w:rsid w:val="009C175F"/>
    <w:rsid w:val="009C428A"/>
    <w:rsid w:val="009C4D57"/>
    <w:rsid w:val="009C5C0F"/>
    <w:rsid w:val="009C71FC"/>
    <w:rsid w:val="009D1418"/>
    <w:rsid w:val="009D2045"/>
    <w:rsid w:val="009D212C"/>
    <w:rsid w:val="009D2708"/>
    <w:rsid w:val="009D2E51"/>
    <w:rsid w:val="009D5DE3"/>
    <w:rsid w:val="009D6A80"/>
    <w:rsid w:val="009E0D34"/>
    <w:rsid w:val="009E5360"/>
    <w:rsid w:val="009E5A75"/>
    <w:rsid w:val="009E6B9B"/>
    <w:rsid w:val="009E77D1"/>
    <w:rsid w:val="009E7969"/>
    <w:rsid w:val="009F0EDB"/>
    <w:rsid w:val="009F110B"/>
    <w:rsid w:val="009F2F0F"/>
    <w:rsid w:val="009F3D06"/>
    <w:rsid w:val="009F576A"/>
    <w:rsid w:val="00A00872"/>
    <w:rsid w:val="00A017DC"/>
    <w:rsid w:val="00A019A2"/>
    <w:rsid w:val="00A0490C"/>
    <w:rsid w:val="00A07306"/>
    <w:rsid w:val="00A103C1"/>
    <w:rsid w:val="00A1276E"/>
    <w:rsid w:val="00A12B2F"/>
    <w:rsid w:val="00A1758E"/>
    <w:rsid w:val="00A2156C"/>
    <w:rsid w:val="00A22C53"/>
    <w:rsid w:val="00A22E05"/>
    <w:rsid w:val="00A34911"/>
    <w:rsid w:val="00A34A5B"/>
    <w:rsid w:val="00A358D6"/>
    <w:rsid w:val="00A37CB2"/>
    <w:rsid w:val="00A42844"/>
    <w:rsid w:val="00A44614"/>
    <w:rsid w:val="00A50599"/>
    <w:rsid w:val="00A515B5"/>
    <w:rsid w:val="00A52C23"/>
    <w:rsid w:val="00A56DF9"/>
    <w:rsid w:val="00A57165"/>
    <w:rsid w:val="00A57F86"/>
    <w:rsid w:val="00A62758"/>
    <w:rsid w:val="00A64B90"/>
    <w:rsid w:val="00A666F8"/>
    <w:rsid w:val="00A66DB8"/>
    <w:rsid w:val="00A67427"/>
    <w:rsid w:val="00A6781F"/>
    <w:rsid w:val="00A70509"/>
    <w:rsid w:val="00A73547"/>
    <w:rsid w:val="00A74485"/>
    <w:rsid w:val="00A7459B"/>
    <w:rsid w:val="00A75212"/>
    <w:rsid w:val="00A814BC"/>
    <w:rsid w:val="00A8372E"/>
    <w:rsid w:val="00A867FB"/>
    <w:rsid w:val="00A86ABB"/>
    <w:rsid w:val="00A91B79"/>
    <w:rsid w:val="00A94E12"/>
    <w:rsid w:val="00A96D44"/>
    <w:rsid w:val="00AA09B9"/>
    <w:rsid w:val="00AA10E8"/>
    <w:rsid w:val="00AA37EA"/>
    <w:rsid w:val="00AA4D02"/>
    <w:rsid w:val="00AA5243"/>
    <w:rsid w:val="00AA5934"/>
    <w:rsid w:val="00AA6099"/>
    <w:rsid w:val="00AB0EC7"/>
    <w:rsid w:val="00AB0F07"/>
    <w:rsid w:val="00AB2573"/>
    <w:rsid w:val="00AB3055"/>
    <w:rsid w:val="00AB4C72"/>
    <w:rsid w:val="00AC0143"/>
    <w:rsid w:val="00AC36A7"/>
    <w:rsid w:val="00AC6211"/>
    <w:rsid w:val="00AC67A8"/>
    <w:rsid w:val="00AD0DF2"/>
    <w:rsid w:val="00AD10E6"/>
    <w:rsid w:val="00AD463B"/>
    <w:rsid w:val="00AD508E"/>
    <w:rsid w:val="00AE039E"/>
    <w:rsid w:val="00AE2F73"/>
    <w:rsid w:val="00AE32E6"/>
    <w:rsid w:val="00AE37FF"/>
    <w:rsid w:val="00AE62CF"/>
    <w:rsid w:val="00AE7E2E"/>
    <w:rsid w:val="00AF14C3"/>
    <w:rsid w:val="00AF1E6E"/>
    <w:rsid w:val="00AF21E1"/>
    <w:rsid w:val="00AF4C35"/>
    <w:rsid w:val="00AF6B97"/>
    <w:rsid w:val="00B00FC7"/>
    <w:rsid w:val="00B04BF1"/>
    <w:rsid w:val="00B05A60"/>
    <w:rsid w:val="00B05AC2"/>
    <w:rsid w:val="00B0609C"/>
    <w:rsid w:val="00B06120"/>
    <w:rsid w:val="00B07C7B"/>
    <w:rsid w:val="00B10A51"/>
    <w:rsid w:val="00B15311"/>
    <w:rsid w:val="00B20FA1"/>
    <w:rsid w:val="00B214F8"/>
    <w:rsid w:val="00B216C6"/>
    <w:rsid w:val="00B21FCF"/>
    <w:rsid w:val="00B230C9"/>
    <w:rsid w:val="00B231D4"/>
    <w:rsid w:val="00B2423A"/>
    <w:rsid w:val="00B3172D"/>
    <w:rsid w:val="00B32F9C"/>
    <w:rsid w:val="00B40A43"/>
    <w:rsid w:val="00B415A1"/>
    <w:rsid w:val="00B43EEF"/>
    <w:rsid w:val="00B443C6"/>
    <w:rsid w:val="00B53489"/>
    <w:rsid w:val="00B53F61"/>
    <w:rsid w:val="00B55056"/>
    <w:rsid w:val="00B5651E"/>
    <w:rsid w:val="00B5688D"/>
    <w:rsid w:val="00B604D0"/>
    <w:rsid w:val="00B615A7"/>
    <w:rsid w:val="00B632DD"/>
    <w:rsid w:val="00B63752"/>
    <w:rsid w:val="00B63AED"/>
    <w:rsid w:val="00B658FD"/>
    <w:rsid w:val="00B673FE"/>
    <w:rsid w:val="00B67D19"/>
    <w:rsid w:val="00B70D92"/>
    <w:rsid w:val="00B72049"/>
    <w:rsid w:val="00B7454F"/>
    <w:rsid w:val="00B747F3"/>
    <w:rsid w:val="00B75121"/>
    <w:rsid w:val="00B7631E"/>
    <w:rsid w:val="00B768CF"/>
    <w:rsid w:val="00B7696F"/>
    <w:rsid w:val="00B81C33"/>
    <w:rsid w:val="00B93178"/>
    <w:rsid w:val="00B9483F"/>
    <w:rsid w:val="00B95AD6"/>
    <w:rsid w:val="00BA00EA"/>
    <w:rsid w:val="00BA08DC"/>
    <w:rsid w:val="00BA2C35"/>
    <w:rsid w:val="00BA3449"/>
    <w:rsid w:val="00BA4A52"/>
    <w:rsid w:val="00BA7830"/>
    <w:rsid w:val="00BB12D1"/>
    <w:rsid w:val="00BB1600"/>
    <w:rsid w:val="00BB4208"/>
    <w:rsid w:val="00BB58CC"/>
    <w:rsid w:val="00BB5DE8"/>
    <w:rsid w:val="00BC28AD"/>
    <w:rsid w:val="00BC3ADC"/>
    <w:rsid w:val="00BC3B88"/>
    <w:rsid w:val="00BC468D"/>
    <w:rsid w:val="00BC60BC"/>
    <w:rsid w:val="00BD285E"/>
    <w:rsid w:val="00BD4086"/>
    <w:rsid w:val="00BD4BC0"/>
    <w:rsid w:val="00BD6B65"/>
    <w:rsid w:val="00BE019B"/>
    <w:rsid w:val="00BE1AFC"/>
    <w:rsid w:val="00BE2C43"/>
    <w:rsid w:val="00BE53B3"/>
    <w:rsid w:val="00BE60B7"/>
    <w:rsid w:val="00BE6D5A"/>
    <w:rsid w:val="00BF03F5"/>
    <w:rsid w:val="00BF0591"/>
    <w:rsid w:val="00BF1C0D"/>
    <w:rsid w:val="00BF2DF7"/>
    <w:rsid w:val="00BF5E75"/>
    <w:rsid w:val="00BF6326"/>
    <w:rsid w:val="00C00565"/>
    <w:rsid w:val="00C00F0F"/>
    <w:rsid w:val="00C01AAD"/>
    <w:rsid w:val="00C0643B"/>
    <w:rsid w:val="00C07379"/>
    <w:rsid w:val="00C11F21"/>
    <w:rsid w:val="00C12506"/>
    <w:rsid w:val="00C127DF"/>
    <w:rsid w:val="00C128C1"/>
    <w:rsid w:val="00C151BC"/>
    <w:rsid w:val="00C162AD"/>
    <w:rsid w:val="00C1651F"/>
    <w:rsid w:val="00C17ADC"/>
    <w:rsid w:val="00C21D70"/>
    <w:rsid w:val="00C26F92"/>
    <w:rsid w:val="00C30C08"/>
    <w:rsid w:val="00C33713"/>
    <w:rsid w:val="00C33CC7"/>
    <w:rsid w:val="00C344B4"/>
    <w:rsid w:val="00C35E28"/>
    <w:rsid w:val="00C4020B"/>
    <w:rsid w:val="00C41514"/>
    <w:rsid w:val="00C41CC4"/>
    <w:rsid w:val="00C42394"/>
    <w:rsid w:val="00C438FF"/>
    <w:rsid w:val="00C44DF8"/>
    <w:rsid w:val="00C45419"/>
    <w:rsid w:val="00C45663"/>
    <w:rsid w:val="00C46C70"/>
    <w:rsid w:val="00C47B22"/>
    <w:rsid w:val="00C5611A"/>
    <w:rsid w:val="00C5636C"/>
    <w:rsid w:val="00C56453"/>
    <w:rsid w:val="00C578D2"/>
    <w:rsid w:val="00C57E9C"/>
    <w:rsid w:val="00C60033"/>
    <w:rsid w:val="00C617D1"/>
    <w:rsid w:val="00C64DDD"/>
    <w:rsid w:val="00C653C2"/>
    <w:rsid w:val="00C661C1"/>
    <w:rsid w:val="00C66311"/>
    <w:rsid w:val="00C66967"/>
    <w:rsid w:val="00C66D94"/>
    <w:rsid w:val="00C736C4"/>
    <w:rsid w:val="00C746D8"/>
    <w:rsid w:val="00C7639E"/>
    <w:rsid w:val="00C81E55"/>
    <w:rsid w:val="00C81F43"/>
    <w:rsid w:val="00C840BF"/>
    <w:rsid w:val="00C85226"/>
    <w:rsid w:val="00C85C09"/>
    <w:rsid w:val="00C862B9"/>
    <w:rsid w:val="00C86B14"/>
    <w:rsid w:val="00C91083"/>
    <w:rsid w:val="00C94B72"/>
    <w:rsid w:val="00C951B6"/>
    <w:rsid w:val="00C96A91"/>
    <w:rsid w:val="00CA058C"/>
    <w:rsid w:val="00CA2AC7"/>
    <w:rsid w:val="00CA32FD"/>
    <w:rsid w:val="00CA33E3"/>
    <w:rsid w:val="00CA4F84"/>
    <w:rsid w:val="00CA5282"/>
    <w:rsid w:val="00CA580E"/>
    <w:rsid w:val="00CB1A52"/>
    <w:rsid w:val="00CB1AAB"/>
    <w:rsid w:val="00CB3B2F"/>
    <w:rsid w:val="00CB5037"/>
    <w:rsid w:val="00CB54DD"/>
    <w:rsid w:val="00CB769B"/>
    <w:rsid w:val="00CC28A9"/>
    <w:rsid w:val="00CC3080"/>
    <w:rsid w:val="00CC3BFA"/>
    <w:rsid w:val="00CC4679"/>
    <w:rsid w:val="00CC4F00"/>
    <w:rsid w:val="00CC669F"/>
    <w:rsid w:val="00CC70F4"/>
    <w:rsid w:val="00CD06F3"/>
    <w:rsid w:val="00CD17C0"/>
    <w:rsid w:val="00CD3982"/>
    <w:rsid w:val="00CD5593"/>
    <w:rsid w:val="00CD7E78"/>
    <w:rsid w:val="00CE16F1"/>
    <w:rsid w:val="00CE17CB"/>
    <w:rsid w:val="00CE2C1E"/>
    <w:rsid w:val="00CE52A3"/>
    <w:rsid w:val="00CE684C"/>
    <w:rsid w:val="00CE7BB8"/>
    <w:rsid w:val="00CF2F98"/>
    <w:rsid w:val="00CF32C8"/>
    <w:rsid w:val="00CF3A94"/>
    <w:rsid w:val="00CF5D46"/>
    <w:rsid w:val="00CF7C6E"/>
    <w:rsid w:val="00D001FD"/>
    <w:rsid w:val="00D00B54"/>
    <w:rsid w:val="00D04AFA"/>
    <w:rsid w:val="00D05D23"/>
    <w:rsid w:val="00D107E2"/>
    <w:rsid w:val="00D112FA"/>
    <w:rsid w:val="00D13B7B"/>
    <w:rsid w:val="00D156A7"/>
    <w:rsid w:val="00D15B0F"/>
    <w:rsid w:val="00D164B5"/>
    <w:rsid w:val="00D1709F"/>
    <w:rsid w:val="00D172F9"/>
    <w:rsid w:val="00D21E59"/>
    <w:rsid w:val="00D247EE"/>
    <w:rsid w:val="00D2503C"/>
    <w:rsid w:val="00D25452"/>
    <w:rsid w:val="00D25872"/>
    <w:rsid w:val="00D261AA"/>
    <w:rsid w:val="00D26780"/>
    <w:rsid w:val="00D302D6"/>
    <w:rsid w:val="00D308DB"/>
    <w:rsid w:val="00D31844"/>
    <w:rsid w:val="00D31AB8"/>
    <w:rsid w:val="00D3235C"/>
    <w:rsid w:val="00D34205"/>
    <w:rsid w:val="00D3462B"/>
    <w:rsid w:val="00D3542A"/>
    <w:rsid w:val="00D41507"/>
    <w:rsid w:val="00D41EF5"/>
    <w:rsid w:val="00D41F68"/>
    <w:rsid w:val="00D42137"/>
    <w:rsid w:val="00D43048"/>
    <w:rsid w:val="00D44C74"/>
    <w:rsid w:val="00D4599B"/>
    <w:rsid w:val="00D46207"/>
    <w:rsid w:val="00D4785F"/>
    <w:rsid w:val="00D539AC"/>
    <w:rsid w:val="00D53ACA"/>
    <w:rsid w:val="00D551E2"/>
    <w:rsid w:val="00D569F6"/>
    <w:rsid w:val="00D639B2"/>
    <w:rsid w:val="00D63BB0"/>
    <w:rsid w:val="00D65252"/>
    <w:rsid w:val="00D65E8D"/>
    <w:rsid w:val="00D66C43"/>
    <w:rsid w:val="00D66D5A"/>
    <w:rsid w:val="00D67293"/>
    <w:rsid w:val="00D67F13"/>
    <w:rsid w:val="00D70C09"/>
    <w:rsid w:val="00D71F7A"/>
    <w:rsid w:val="00D77418"/>
    <w:rsid w:val="00D77C4D"/>
    <w:rsid w:val="00D8033B"/>
    <w:rsid w:val="00D82735"/>
    <w:rsid w:val="00D82E1E"/>
    <w:rsid w:val="00D835EE"/>
    <w:rsid w:val="00D84932"/>
    <w:rsid w:val="00D84936"/>
    <w:rsid w:val="00D849CD"/>
    <w:rsid w:val="00D84B08"/>
    <w:rsid w:val="00D85EB1"/>
    <w:rsid w:val="00D91721"/>
    <w:rsid w:val="00D9303C"/>
    <w:rsid w:val="00D93CFC"/>
    <w:rsid w:val="00D96967"/>
    <w:rsid w:val="00DA55C7"/>
    <w:rsid w:val="00DA6103"/>
    <w:rsid w:val="00DA7878"/>
    <w:rsid w:val="00DB0E5B"/>
    <w:rsid w:val="00DB0F21"/>
    <w:rsid w:val="00DB4292"/>
    <w:rsid w:val="00DB459C"/>
    <w:rsid w:val="00DB5312"/>
    <w:rsid w:val="00DB6037"/>
    <w:rsid w:val="00DB6E5F"/>
    <w:rsid w:val="00DC1E18"/>
    <w:rsid w:val="00DC2970"/>
    <w:rsid w:val="00DC6426"/>
    <w:rsid w:val="00DD0BA2"/>
    <w:rsid w:val="00DD128A"/>
    <w:rsid w:val="00DD2DA0"/>
    <w:rsid w:val="00DD463E"/>
    <w:rsid w:val="00DD48B9"/>
    <w:rsid w:val="00DD6483"/>
    <w:rsid w:val="00DE074D"/>
    <w:rsid w:val="00DE3186"/>
    <w:rsid w:val="00DE4E92"/>
    <w:rsid w:val="00DE6A90"/>
    <w:rsid w:val="00DE6F2F"/>
    <w:rsid w:val="00DE7530"/>
    <w:rsid w:val="00DE7581"/>
    <w:rsid w:val="00E0104B"/>
    <w:rsid w:val="00E029BD"/>
    <w:rsid w:val="00E05F1D"/>
    <w:rsid w:val="00E06F90"/>
    <w:rsid w:val="00E0741D"/>
    <w:rsid w:val="00E10CE8"/>
    <w:rsid w:val="00E117BA"/>
    <w:rsid w:val="00E16556"/>
    <w:rsid w:val="00E22A19"/>
    <w:rsid w:val="00E33C33"/>
    <w:rsid w:val="00E35241"/>
    <w:rsid w:val="00E364E3"/>
    <w:rsid w:val="00E36C5A"/>
    <w:rsid w:val="00E3761F"/>
    <w:rsid w:val="00E403BE"/>
    <w:rsid w:val="00E460C0"/>
    <w:rsid w:val="00E461E6"/>
    <w:rsid w:val="00E46C79"/>
    <w:rsid w:val="00E46F0E"/>
    <w:rsid w:val="00E50AD5"/>
    <w:rsid w:val="00E53B4D"/>
    <w:rsid w:val="00E60EE4"/>
    <w:rsid w:val="00E6233E"/>
    <w:rsid w:val="00E655CD"/>
    <w:rsid w:val="00E6718F"/>
    <w:rsid w:val="00E67E5A"/>
    <w:rsid w:val="00E7044D"/>
    <w:rsid w:val="00E70BB4"/>
    <w:rsid w:val="00E70E91"/>
    <w:rsid w:val="00E71AE7"/>
    <w:rsid w:val="00E72D7D"/>
    <w:rsid w:val="00E74F96"/>
    <w:rsid w:val="00E7668D"/>
    <w:rsid w:val="00E81B4E"/>
    <w:rsid w:val="00E82D45"/>
    <w:rsid w:val="00E86F7D"/>
    <w:rsid w:val="00E8732D"/>
    <w:rsid w:val="00E93942"/>
    <w:rsid w:val="00E94A1F"/>
    <w:rsid w:val="00E94ADC"/>
    <w:rsid w:val="00E95BAC"/>
    <w:rsid w:val="00E97D86"/>
    <w:rsid w:val="00EA0771"/>
    <w:rsid w:val="00EA1DB4"/>
    <w:rsid w:val="00EA6552"/>
    <w:rsid w:val="00EA6B91"/>
    <w:rsid w:val="00EA7A99"/>
    <w:rsid w:val="00EB063F"/>
    <w:rsid w:val="00EB0700"/>
    <w:rsid w:val="00EB307D"/>
    <w:rsid w:val="00EB4249"/>
    <w:rsid w:val="00EB6FBD"/>
    <w:rsid w:val="00EB73A5"/>
    <w:rsid w:val="00EC17BA"/>
    <w:rsid w:val="00EC2D2B"/>
    <w:rsid w:val="00EC54BA"/>
    <w:rsid w:val="00EC58EE"/>
    <w:rsid w:val="00ED0A61"/>
    <w:rsid w:val="00ED0B78"/>
    <w:rsid w:val="00ED4B22"/>
    <w:rsid w:val="00ED4DDA"/>
    <w:rsid w:val="00ED5244"/>
    <w:rsid w:val="00ED5B07"/>
    <w:rsid w:val="00EE093C"/>
    <w:rsid w:val="00EE4761"/>
    <w:rsid w:val="00EE52BA"/>
    <w:rsid w:val="00EE5A78"/>
    <w:rsid w:val="00EE7C09"/>
    <w:rsid w:val="00EF01BE"/>
    <w:rsid w:val="00EF01DC"/>
    <w:rsid w:val="00EF34B1"/>
    <w:rsid w:val="00EF4350"/>
    <w:rsid w:val="00EF4379"/>
    <w:rsid w:val="00EF502F"/>
    <w:rsid w:val="00EF6037"/>
    <w:rsid w:val="00F017AF"/>
    <w:rsid w:val="00F03F7F"/>
    <w:rsid w:val="00F20AC7"/>
    <w:rsid w:val="00F21E9F"/>
    <w:rsid w:val="00F2329E"/>
    <w:rsid w:val="00F235E8"/>
    <w:rsid w:val="00F25F81"/>
    <w:rsid w:val="00F30DA8"/>
    <w:rsid w:val="00F31ED1"/>
    <w:rsid w:val="00F36E13"/>
    <w:rsid w:val="00F420C8"/>
    <w:rsid w:val="00F440A7"/>
    <w:rsid w:val="00F44E56"/>
    <w:rsid w:val="00F45E87"/>
    <w:rsid w:val="00F46B05"/>
    <w:rsid w:val="00F47018"/>
    <w:rsid w:val="00F47697"/>
    <w:rsid w:val="00F555C6"/>
    <w:rsid w:val="00F57EB0"/>
    <w:rsid w:val="00F628FF"/>
    <w:rsid w:val="00F62BF2"/>
    <w:rsid w:val="00F62CA9"/>
    <w:rsid w:val="00F66DA5"/>
    <w:rsid w:val="00F678B7"/>
    <w:rsid w:val="00F67FFC"/>
    <w:rsid w:val="00F7012B"/>
    <w:rsid w:val="00F71EE9"/>
    <w:rsid w:val="00F74E28"/>
    <w:rsid w:val="00F75FD9"/>
    <w:rsid w:val="00F7748B"/>
    <w:rsid w:val="00F77D30"/>
    <w:rsid w:val="00F83C08"/>
    <w:rsid w:val="00F84882"/>
    <w:rsid w:val="00F86ED3"/>
    <w:rsid w:val="00F911B1"/>
    <w:rsid w:val="00F9147D"/>
    <w:rsid w:val="00F92679"/>
    <w:rsid w:val="00F9362B"/>
    <w:rsid w:val="00F961C8"/>
    <w:rsid w:val="00F971A4"/>
    <w:rsid w:val="00F97FBF"/>
    <w:rsid w:val="00FA1A83"/>
    <w:rsid w:val="00FA2063"/>
    <w:rsid w:val="00FA3658"/>
    <w:rsid w:val="00FA45D1"/>
    <w:rsid w:val="00FA5EF7"/>
    <w:rsid w:val="00FB0A67"/>
    <w:rsid w:val="00FB5B4A"/>
    <w:rsid w:val="00FB5F72"/>
    <w:rsid w:val="00FC03C1"/>
    <w:rsid w:val="00FC1215"/>
    <w:rsid w:val="00FC2C66"/>
    <w:rsid w:val="00FC3C5D"/>
    <w:rsid w:val="00FC491F"/>
    <w:rsid w:val="00FC6294"/>
    <w:rsid w:val="00FD1243"/>
    <w:rsid w:val="00FD1792"/>
    <w:rsid w:val="00FD4953"/>
    <w:rsid w:val="00FD4C68"/>
    <w:rsid w:val="00FD58C7"/>
    <w:rsid w:val="00FD7BFF"/>
    <w:rsid w:val="00FE02CF"/>
    <w:rsid w:val="00FE3196"/>
    <w:rsid w:val="00FF2772"/>
    <w:rsid w:val="00FF2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B1B53"/>
    <w:pPr>
      <w:widowControl w:val="0"/>
      <w:autoSpaceDE w:val="0"/>
      <w:autoSpaceDN w:val="0"/>
      <w:adjustRightInd w:val="0"/>
      <w:spacing w:before="75"/>
      <w:jc w:val="center"/>
      <w:outlineLvl w:val="0"/>
    </w:pPr>
    <w:rPr>
      <w:b/>
      <w:bCs/>
      <w:u w:val="single"/>
    </w:rPr>
  </w:style>
  <w:style w:type="paragraph" w:styleId="6">
    <w:name w:val="heading 6"/>
    <w:basedOn w:val="a"/>
    <w:next w:val="a"/>
    <w:link w:val="60"/>
    <w:semiHidden/>
    <w:unhideWhenUsed/>
    <w:qFormat/>
    <w:rsid w:val="001D7EA8"/>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98691B"/>
    <w:pPr>
      <w:autoSpaceDE w:val="0"/>
      <w:autoSpaceDN w:val="0"/>
      <w:adjustRightInd w:val="0"/>
    </w:pPr>
    <w:rPr>
      <w:color w:val="000000"/>
      <w:sz w:val="24"/>
      <w:szCs w:val="24"/>
    </w:rPr>
  </w:style>
  <w:style w:type="paragraph" w:customStyle="1" w:styleId="normacttext">
    <w:name w:val="norm_act_text"/>
    <w:basedOn w:val="a"/>
    <w:rsid w:val="00D00B54"/>
    <w:pPr>
      <w:spacing w:before="100" w:beforeAutospacing="1" w:after="100" w:afterAutospacing="1"/>
    </w:pPr>
  </w:style>
  <w:style w:type="character" w:customStyle="1" w:styleId="apple-converted-space">
    <w:name w:val="apple-converted-space"/>
    <w:basedOn w:val="a0"/>
    <w:rsid w:val="00D00B54"/>
  </w:style>
  <w:style w:type="character" w:styleId="a3">
    <w:name w:val="Hyperlink"/>
    <w:basedOn w:val="a0"/>
    <w:rsid w:val="00D00B54"/>
    <w:rPr>
      <w:color w:val="0000FF"/>
      <w:u w:val="single"/>
    </w:rPr>
  </w:style>
  <w:style w:type="character" w:customStyle="1" w:styleId="10">
    <w:name w:val="Заголовок 1 Знак"/>
    <w:basedOn w:val="a0"/>
    <w:link w:val="1"/>
    <w:locked/>
    <w:rsid w:val="004B1B53"/>
    <w:rPr>
      <w:b/>
      <w:bCs/>
      <w:sz w:val="24"/>
      <w:szCs w:val="24"/>
      <w:u w:val="single"/>
      <w:lang w:val="ru-RU" w:eastAsia="ru-RU" w:bidi="ar-SA"/>
    </w:rPr>
  </w:style>
  <w:style w:type="paragraph" w:customStyle="1" w:styleId="OEM">
    <w:name w:val="Нормальный (OEM)"/>
    <w:basedOn w:val="a"/>
    <w:next w:val="a"/>
    <w:rsid w:val="004B1B53"/>
    <w:pPr>
      <w:widowControl w:val="0"/>
      <w:autoSpaceDE w:val="0"/>
      <w:autoSpaceDN w:val="0"/>
      <w:adjustRightInd w:val="0"/>
    </w:pPr>
    <w:rPr>
      <w:rFonts w:ascii="Courier New" w:hAnsi="Courier New" w:cs="Courier New"/>
    </w:rPr>
  </w:style>
  <w:style w:type="paragraph" w:customStyle="1" w:styleId="a4">
    <w:name w:val="Прижатый влево"/>
    <w:basedOn w:val="a"/>
    <w:next w:val="a"/>
    <w:rsid w:val="004B1B53"/>
    <w:pPr>
      <w:widowControl w:val="0"/>
      <w:autoSpaceDE w:val="0"/>
      <w:autoSpaceDN w:val="0"/>
      <w:adjustRightInd w:val="0"/>
    </w:pPr>
  </w:style>
  <w:style w:type="paragraph" w:customStyle="1" w:styleId="ListParagraph">
    <w:name w:val="List Paragraph"/>
    <w:basedOn w:val="a"/>
    <w:rsid w:val="004B1B53"/>
    <w:pPr>
      <w:widowControl w:val="0"/>
      <w:autoSpaceDE w:val="0"/>
      <w:autoSpaceDN w:val="0"/>
      <w:adjustRightInd w:val="0"/>
      <w:ind w:left="720" w:firstLine="720"/>
      <w:contextualSpacing/>
      <w:jc w:val="both"/>
    </w:pPr>
  </w:style>
  <w:style w:type="paragraph" w:styleId="a5">
    <w:name w:val="header"/>
    <w:basedOn w:val="a"/>
    <w:rsid w:val="00180A67"/>
    <w:pPr>
      <w:tabs>
        <w:tab w:val="center" w:pos="4677"/>
        <w:tab w:val="right" w:pos="9355"/>
      </w:tabs>
    </w:pPr>
  </w:style>
  <w:style w:type="character" w:styleId="a6">
    <w:name w:val="page number"/>
    <w:basedOn w:val="a0"/>
    <w:rsid w:val="00180A67"/>
  </w:style>
  <w:style w:type="paragraph" w:styleId="a7">
    <w:name w:val="List Paragraph"/>
    <w:basedOn w:val="a"/>
    <w:uiPriority w:val="34"/>
    <w:qFormat/>
    <w:rsid w:val="000A04E2"/>
    <w:pPr>
      <w:spacing w:after="200" w:line="276" w:lineRule="auto"/>
      <w:ind w:left="720"/>
      <w:contextualSpacing/>
    </w:pPr>
    <w:rPr>
      <w:rFonts w:ascii="Calibri" w:hAnsi="Calibri"/>
      <w:sz w:val="22"/>
      <w:szCs w:val="22"/>
    </w:rPr>
  </w:style>
  <w:style w:type="paragraph" w:styleId="a8">
    <w:name w:val="Body Text"/>
    <w:basedOn w:val="a"/>
    <w:link w:val="11"/>
    <w:uiPriority w:val="99"/>
    <w:rsid w:val="000A04E2"/>
    <w:pPr>
      <w:suppressAutoHyphens/>
      <w:ind w:right="-1044"/>
    </w:pPr>
    <w:rPr>
      <w:sz w:val="28"/>
      <w:szCs w:val="20"/>
      <w:lang w:val="en-US" w:eastAsia="zh-CN"/>
    </w:rPr>
  </w:style>
  <w:style w:type="character" w:customStyle="1" w:styleId="a9">
    <w:name w:val="Основной текст Знак"/>
    <w:basedOn w:val="a0"/>
    <w:link w:val="a8"/>
    <w:rsid w:val="000A04E2"/>
    <w:rPr>
      <w:sz w:val="24"/>
      <w:szCs w:val="24"/>
    </w:rPr>
  </w:style>
  <w:style w:type="character" w:customStyle="1" w:styleId="11">
    <w:name w:val="Основной текст Знак1"/>
    <w:link w:val="a8"/>
    <w:uiPriority w:val="99"/>
    <w:rsid w:val="000A04E2"/>
    <w:rPr>
      <w:sz w:val="28"/>
      <w:lang w:val="en-US" w:eastAsia="zh-CN"/>
    </w:rPr>
  </w:style>
  <w:style w:type="paragraph" w:styleId="aa">
    <w:name w:val="Normal (Web)"/>
    <w:basedOn w:val="a"/>
    <w:uiPriority w:val="99"/>
    <w:unhideWhenUsed/>
    <w:rsid w:val="00BE1AFC"/>
    <w:pPr>
      <w:spacing w:before="100" w:beforeAutospacing="1" w:after="100" w:afterAutospacing="1"/>
    </w:pPr>
  </w:style>
  <w:style w:type="table" w:styleId="ab">
    <w:name w:val="Table Grid"/>
    <w:basedOn w:val="a1"/>
    <w:uiPriority w:val="59"/>
    <w:rsid w:val="000029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DB6E5F"/>
    <w:rPr>
      <w:b/>
      <w:bCs/>
    </w:rPr>
  </w:style>
  <w:style w:type="paragraph" w:styleId="3">
    <w:name w:val="Body Text 3"/>
    <w:basedOn w:val="a"/>
    <w:link w:val="30"/>
    <w:rsid w:val="00DB6E5F"/>
    <w:pPr>
      <w:spacing w:after="120"/>
    </w:pPr>
    <w:rPr>
      <w:sz w:val="16"/>
      <w:szCs w:val="16"/>
    </w:rPr>
  </w:style>
  <w:style w:type="character" w:customStyle="1" w:styleId="30">
    <w:name w:val="Основной текст 3 Знак"/>
    <w:basedOn w:val="a0"/>
    <w:link w:val="3"/>
    <w:rsid w:val="00DB6E5F"/>
    <w:rPr>
      <w:sz w:val="16"/>
      <w:szCs w:val="16"/>
    </w:rPr>
  </w:style>
  <w:style w:type="paragraph" w:styleId="ad">
    <w:name w:val="Body Text Indent"/>
    <w:basedOn w:val="a"/>
    <w:link w:val="ae"/>
    <w:rsid w:val="000A323C"/>
    <w:pPr>
      <w:spacing w:after="120"/>
      <w:ind w:left="283"/>
    </w:pPr>
  </w:style>
  <w:style w:type="character" w:customStyle="1" w:styleId="ae">
    <w:name w:val="Основной текст с отступом Знак"/>
    <w:basedOn w:val="a0"/>
    <w:link w:val="ad"/>
    <w:rsid w:val="000A323C"/>
    <w:rPr>
      <w:sz w:val="24"/>
      <w:szCs w:val="24"/>
    </w:rPr>
  </w:style>
  <w:style w:type="character" w:customStyle="1" w:styleId="c1">
    <w:name w:val="c1"/>
    <w:basedOn w:val="a0"/>
    <w:rsid w:val="00184933"/>
  </w:style>
  <w:style w:type="paragraph" w:customStyle="1" w:styleId="c44">
    <w:name w:val="c44"/>
    <w:basedOn w:val="a"/>
    <w:rsid w:val="00184933"/>
    <w:pPr>
      <w:spacing w:before="100" w:beforeAutospacing="1" w:after="100" w:afterAutospacing="1"/>
    </w:pPr>
  </w:style>
  <w:style w:type="paragraph" w:styleId="af">
    <w:name w:val="footer"/>
    <w:basedOn w:val="a"/>
    <w:link w:val="af0"/>
    <w:uiPriority w:val="99"/>
    <w:rsid w:val="0089128C"/>
    <w:pPr>
      <w:tabs>
        <w:tab w:val="center" w:pos="4677"/>
        <w:tab w:val="right" w:pos="9355"/>
      </w:tabs>
    </w:pPr>
  </w:style>
  <w:style w:type="character" w:customStyle="1" w:styleId="af0">
    <w:name w:val="Нижний колонтитул Знак"/>
    <w:basedOn w:val="a0"/>
    <w:link w:val="af"/>
    <w:uiPriority w:val="99"/>
    <w:rsid w:val="0089128C"/>
    <w:rPr>
      <w:sz w:val="24"/>
      <w:szCs w:val="24"/>
    </w:rPr>
  </w:style>
  <w:style w:type="paragraph" w:styleId="af1">
    <w:name w:val="No Spacing"/>
    <w:link w:val="af2"/>
    <w:uiPriority w:val="1"/>
    <w:qFormat/>
    <w:rsid w:val="001D7EA8"/>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1D7EA8"/>
    <w:rPr>
      <w:rFonts w:asciiTheme="minorHAnsi" w:eastAsiaTheme="minorEastAsia" w:hAnsiTheme="minorHAnsi" w:cstheme="minorBidi"/>
      <w:sz w:val="22"/>
      <w:szCs w:val="22"/>
      <w:lang w:eastAsia="en-US"/>
    </w:rPr>
  </w:style>
  <w:style w:type="paragraph" w:styleId="af3">
    <w:name w:val="Balloon Text"/>
    <w:basedOn w:val="a"/>
    <w:link w:val="af4"/>
    <w:rsid w:val="001D7EA8"/>
    <w:rPr>
      <w:rFonts w:ascii="Tahoma" w:hAnsi="Tahoma" w:cs="Tahoma"/>
      <w:sz w:val="16"/>
      <w:szCs w:val="16"/>
    </w:rPr>
  </w:style>
  <w:style w:type="character" w:customStyle="1" w:styleId="af4">
    <w:name w:val="Текст выноски Знак"/>
    <w:basedOn w:val="a0"/>
    <w:link w:val="af3"/>
    <w:rsid w:val="001D7EA8"/>
    <w:rPr>
      <w:rFonts w:ascii="Tahoma" w:hAnsi="Tahoma" w:cs="Tahoma"/>
      <w:sz w:val="16"/>
      <w:szCs w:val="16"/>
    </w:rPr>
  </w:style>
  <w:style w:type="character" w:customStyle="1" w:styleId="60">
    <w:name w:val="Заголовок 6 Знак"/>
    <w:basedOn w:val="a0"/>
    <w:link w:val="6"/>
    <w:semiHidden/>
    <w:rsid w:val="001D7EA8"/>
    <w:rPr>
      <w:rFonts w:asciiTheme="minorHAnsi" w:eastAsiaTheme="minorEastAsia"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divs>
    <w:div w:id="1149444026">
      <w:bodyDiv w:val="1"/>
      <w:marLeft w:val="0"/>
      <w:marRight w:val="0"/>
      <w:marTop w:val="0"/>
      <w:marBottom w:val="0"/>
      <w:divBdr>
        <w:top w:val="none" w:sz="0" w:space="0" w:color="auto"/>
        <w:left w:val="none" w:sz="0" w:space="0" w:color="auto"/>
        <w:bottom w:val="none" w:sz="0" w:space="0" w:color="auto"/>
        <w:right w:val="none" w:sz="0" w:space="0" w:color="auto"/>
      </w:divBdr>
    </w:div>
    <w:div w:id="11668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nschool.3dn.ru/" TargetMode="External"/><Relationship Id="rId3" Type="http://schemas.openxmlformats.org/officeDocument/2006/relationships/settings" Target="settings.xml"/><Relationship Id="rId7" Type="http://schemas.openxmlformats.org/officeDocument/2006/relationships/hyperlink" Target="mailto:school7@krsrm.kuban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8720</Words>
  <Characters>49705</Characters>
  <Application>Microsoft Office Word</Application>
  <DocSecurity>0</DocSecurity>
  <Lines>414</Lines>
  <Paragraphs>116</Paragraphs>
  <ScaleCrop>false</ScaleCrop>
  <Company>HOME</Company>
  <LinksUpToDate>false</LinksUpToDate>
  <CharactersWithSpaces>58309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1</dc:creator>
  <cp:lastModifiedBy>1</cp:lastModifiedBy>
  <cp:revision>2</cp:revision>
  <cp:lastPrinted>2016-03-11T12:47:00Z</cp:lastPrinted>
  <dcterms:created xsi:type="dcterms:W3CDTF">2016-03-13T16:55:00Z</dcterms:created>
  <dcterms:modified xsi:type="dcterms:W3CDTF">2016-03-13T16:55:00Z</dcterms:modified>
</cp:coreProperties>
</file>