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16" w:rsidRPr="004A6CB4" w:rsidRDefault="006A0A16" w:rsidP="00B03A4E">
      <w:pPr>
        <w:spacing w:after="0" w:line="360" w:lineRule="auto"/>
        <w:ind w:firstLine="709"/>
        <w:contextualSpacing/>
        <w:rPr>
          <w:rFonts w:ascii="Times New Roman" w:hAnsi="Times New Roman" w:cs="Times New Roman"/>
          <w:b/>
          <w:sz w:val="24"/>
          <w:szCs w:val="24"/>
        </w:rPr>
      </w:pPr>
      <w:bookmarkStart w:id="0" w:name="_GoBack"/>
      <w:bookmarkEnd w:id="0"/>
      <w:r w:rsidRPr="004A6CB4">
        <w:rPr>
          <w:rFonts w:ascii="Times New Roman" w:hAnsi="Times New Roman" w:cs="Times New Roman"/>
          <w:b/>
          <w:sz w:val="24"/>
          <w:szCs w:val="24"/>
        </w:rPr>
        <w:t>Введение</w:t>
      </w:r>
    </w:p>
    <w:p w:rsidR="007849EC" w:rsidRPr="004A6CB4" w:rsidRDefault="006A0A16" w:rsidP="006D78E3">
      <w:pPr>
        <w:spacing w:after="0" w:line="360" w:lineRule="auto"/>
        <w:ind w:firstLine="709"/>
        <w:contextualSpacing/>
        <w:jc w:val="right"/>
        <w:rPr>
          <w:rFonts w:ascii="Times New Roman" w:hAnsi="Times New Roman" w:cs="Times New Roman"/>
          <w:color w:val="625649"/>
          <w:sz w:val="24"/>
          <w:szCs w:val="24"/>
        </w:rPr>
      </w:pPr>
      <w:r w:rsidRPr="004A6CB4">
        <w:rPr>
          <w:rFonts w:ascii="Times New Roman" w:hAnsi="Times New Roman" w:cs="Times New Roman"/>
          <w:sz w:val="24"/>
          <w:szCs w:val="24"/>
        </w:rPr>
        <w:t xml:space="preserve">                       </w:t>
      </w:r>
    </w:p>
    <w:p w:rsidR="00366E8E" w:rsidRPr="004A6CB4" w:rsidRDefault="007849EC" w:rsidP="006D78E3">
      <w:pPr>
        <w:pStyle w:val="a8"/>
        <w:spacing w:before="0" w:beforeAutospacing="0" w:after="0" w:line="360" w:lineRule="auto"/>
        <w:ind w:left="4956" w:firstLine="709"/>
        <w:contextualSpacing/>
        <w:rPr>
          <w:color w:val="000000" w:themeColor="text1"/>
        </w:rPr>
      </w:pPr>
      <w:r w:rsidRPr="004A6CB4">
        <w:rPr>
          <w:color w:val="000000" w:themeColor="text1"/>
        </w:rPr>
        <w:t xml:space="preserve">Будущее — в настоящем, </w:t>
      </w:r>
    </w:p>
    <w:p w:rsidR="007849EC" w:rsidRPr="004A6CB4" w:rsidRDefault="007849EC" w:rsidP="006D78E3">
      <w:pPr>
        <w:pStyle w:val="a8"/>
        <w:spacing w:before="0" w:beforeAutospacing="0" w:after="0" w:line="360" w:lineRule="auto"/>
        <w:ind w:left="4956" w:firstLine="709"/>
        <w:contextualSpacing/>
        <w:rPr>
          <w:color w:val="000000" w:themeColor="text1"/>
        </w:rPr>
      </w:pPr>
      <w:r w:rsidRPr="004A6CB4">
        <w:rPr>
          <w:color w:val="000000" w:themeColor="text1"/>
        </w:rPr>
        <w:t xml:space="preserve">но будущее — и в прошлом. </w:t>
      </w:r>
    </w:p>
    <w:p w:rsidR="007849EC" w:rsidRPr="004A6CB4" w:rsidRDefault="00657A96" w:rsidP="006D78E3">
      <w:pPr>
        <w:pStyle w:val="t-right"/>
        <w:spacing w:before="0" w:beforeAutospacing="0" w:after="0" w:line="360" w:lineRule="auto"/>
        <w:ind w:firstLine="709"/>
        <w:contextualSpacing/>
        <w:rPr>
          <w:color w:val="625649"/>
        </w:rPr>
      </w:pPr>
      <w:hyperlink r:id="rId7" w:history="1">
        <w:r w:rsidR="007849EC" w:rsidRPr="004A6CB4">
          <w:rPr>
            <w:rStyle w:val="a7"/>
            <w:color w:val="000000" w:themeColor="text1"/>
            <w:u w:val="none"/>
          </w:rPr>
          <w:t>Франс А.</w:t>
        </w:r>
      </w:hyperlink>
    </w:p>
    <w:p w:rsidR="00B71296" w:rsidRPr="004A6CB4" w:rsidRDefault="00AD0390" w:rsidP="006D78E3">
      <w:pPr>
        <w:pStyle w:val="a8"/>
        <w:spacing w:before="0" w:beforeAutospacing="0" w:after="0" w:line="360" w:lineRule="auto"/>
        <w:ind w:firstLine="709"/>
        <w:contextualSpacing/>
        <w:rPr>
          <w:color w:val="000000" w:themeColor="text1"/>
        </w:rPr>
      </w:pPr>
      <w:r w:rsidRPr="004A6CB4">
        <w:rPr>
          <w:color w:val="000000" w:themeColor="text1"/>
        </w:rPr>
        <w:tab/>
      </w:r>
      <w:r w:rsidR="006A0A16" w:rsidRPr="004A6CB4">
        <w:rPr>
          <w:color w:val="000000" w:themeColor="text1"/>
        </w:rPr>
        <w:t xml:space="preserve">Я выбрала эту тему, так как </w:t>
      </w:r>
      <w:r w:rsidR="00B71296" w:rsidRPr="004A6CB4">
        <w:rPr>
          <w:color w:val="000000" w:themeColor="text1"/>
        </w:rPr>
        <w:t>согласна с мнением великого писателя</w:t>
      </w:r>
      <w:r w:rsidR="006A0A16" w:rsidRPr="004A6CB4">
        <w:rPr>
          <w:color w:val="000000" w:themeColor="text1"/>
        </w:rPr>
        <w:t xml:space="preserve"> </w:t>
      </w:r>
      <w:r w:rsidR="00B71296" w:rsidRPr="004A6CB4">
        <w:rPr>
          <w:color w:val="000000" w:themeColor="text1"/>
        </w:rPr>
        <w:t xml:space="preserve">Максима Горького: «Не зная прошлого, невозможно понять подлинный смысл настоящего и цели будущего». Мы, </w:t>
      </w:r>
      <w:r w:rsidR="00BE1D24" w:rsidRPr="004A6CB4">
        <w:rPr>
          <w:color w:val="000000" w:themeColor="text1"/>
        </w:rPr>
        <w:t>н</w:t>
      </w:r>
      <w:r w:rsidR="00B71296" w:rsidRPr="004A6CB4">
        <w:rPr>
          <w:color w:val="000000" w:themeColor="text1"/>
        </w:rPr>
        <w:t>овомышастовцы,</w:t>
      </w:r>
      <w:r w:rsidR="00366E8E" w:rsidRPr="004A6CB4">
        <w:rPr>
          <w:color w:val="000000" w:themeColor="text1"/>
        </w:rPr>
        <w:t xml:space="preserve"> гордимся своей Малой Родиной, з</w:t>
      </w:r>
      <w:r w:rsidR="00B71296" w:rsidRPr="004A6CB4">
        <w:rPr>
          <w:color w:val="000000" w:themeColor="text1"/>
        </w:rPr>
        <w:t xml:space="preserve">аботимся о её процветании. Уверенность в том, что продолжатели </w:t>
      </w:r>
      <w:r w:rsidR="00640DE0" w:rsidRPr="004A6CB4">
        <w:rPr>
          <w:color w:val="000000" w:themeColor="text1"/>
        </w:rPr>
        <w:t>творения</w:t>
      </w:r>
      <w:r w:rsidR="00366E8E" w:rsidRPr="004A6CB4">
        <w:rPr>
          <w:color w:val="000000" w:themeColor="text1"/>
        </w:rPr>
        <w:t xml:space="preserve"> </w:t>
      </w:r>
      <w:r w:rsidR="00B71296" w:rsidRPr="004A6CB4">
        <w:rPr>
          <w:color w:val="000000" w:themeColor="text1"/>
        </w:rPr>
        <w:t xml:space="preserve">истории станицы будут достойны своих предков, мне придаёт  факт бережного сохранения </w:t>
      </w:r>
      <w:r w:rsidR="00437B51" w:rsidRPr="004A6CB4">
        <w:rPr>
          <w:color w:val="000000" w:themeColor="text1"/>
        </w:rPr>
        <w:t>традиций</w:t>
      </w:r>
      <w:r w:rsidR="00366E8E" w:rsidRPr="004A6CB4">
        <w:rPr>
          <w:color w:val="000000" w:themeColor="text1"/>
        </w:rPr>
        <w:t>, воспитания любви к прошлому своей Родины нашими учителями.</w:t>
      </w:r>
      <w:r w:rsidR="00437B51" w:rsidRPr="004A6CB4">
        <w:rPr>
          <w:color w:val="000000" w:themeColor="text1"/>
        </w:rPr>
        <w:t xml:space="preserve"> </w:t>
      </w:r>
      <w:r w:rsidR="00B71296" w:rsidRPr="004A6CB4">
        <w:rPr>
          <w:color w:val="000000" w:themeColor="text1"/>
        </w:rPr>
        <w:t xml:space="preserve">И именно образование вносит в процесс формирования человека будущего поколения неоценимый вклад.  </w:t>
      </w:r>
      <w:r w:rsidR="00366E8E" w:rsidRPr="004A6CB4">
        <w:rPr>
          <w:color w:val="000000" w:themeColor="text1"/>
        </w:rPr>
        <w:t>Так какая она? Наша школа с её прошлым, настоящим, будущим</w:t>
      </w:r>
      <w:r w:rsidR="00BE1D24" w:rsidRPr="004A6CB4">
        <w:rPr>
          <w:color w:val="000000" w:themeColor="text1"/>
        </w:rPr>
        <w:t>?</w:t>
      </w:r>
    </w:p>
    <w:p w:rsidR="006A0A16" w:rsidRPr="004A6CB4" w:rsidRDefault="004A6CB4" w:rsidP="006D78E3">
      <w:pPr>
        <w:spacing w:after="0" w:line="360" w:lineRule="auto"/>
        <w:ind w:firstLine="709"/>
        <w:contextualSpacing/>
        <w:rPr>
          <w:rFonts w:ascii="Times New Roman" w:hAnsi="Times New Roman" w:cs="Times New Roman"/>
          <w:b/>
          <w:sz w:val="24"/>
          <w:szCs w:val="24"/>
        </w:rPr>
      </w:pPr>
      <w:r w:rsidRPr="004A6CB4">
        <w:rPr>
          <w:rFonts w:ascii="Times New Roman" w:hAnsi="Times New Roman" w:cs="Times New Roman"/>
          <w:b/>
          <w:sz w:val="24"/>
          <w:szCs w:val="24"/>
        </w:rPr>
        <w:t>1.</w:t>
      </w:r>
      <w:r w:rsidR="006A0A16" w:rsidRPr="004A6CB4">
        <w:rPr>
          <w:rFonts w:ascii="Times New Roman" w:hAnsi="Times New Roman" w:cs="Times New Roman"/>
          <w:b/>
          <w:sz w:val="24"/>
          <w:szCs w:val="24"/>
        </w:rPr>
        <w:t>Обзор литературы</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b/>
          <w:bCs/>
          <w:iCs/>
          <w:color w:val="000000"/>
          <w:sz w:val="24"/>
          <w:szCs w:val="24"/>
        </w:rPr>
        <w:t>1.1 Становление образования на Кубани в первой половине XIX века</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Зарождение системы народного образования на Кубани берет свое начало со времени переселения сюда Черноморского казачьего войска. С 1792 года, когда Черноморское казачье войско переселилось на правобережье Кубани, и вплоть до 1803 года у него не было ни одной официальной школы, хотя частное обучение практиковалось сразу же после водворения куреней на Тамани. Черноморцы, занимая Прикубанье, несли с собой зачатки просвещения. Грамотные люди ценились, и обучение грамоте поощрялось казачеством. Имеются сведения, что в январе 1794 года в курене Платнировском была построена первая хата и тут же школа "У церковных причетников". Подобного рода "учебные заведения" возникали с закладкой станиц на территории Кубани. В них обучали лишь чтению и письму, а занятия вели лица духовного сословия и писари. Обучали грамоте и при казачьих канцеляриях, которые долгое время служили своего рода "учебными заведениями" </w:t>
      </w:r>
      <w:r w:rsidRPr="004A6CB4">
        <w:rPr>
          <w:rFonts w:ascii="Times New Roman" w:eastAsia="Times New Roman" w:hAnsi="Times New Roman" w:cs="Times New Roman"/>
          <w:iCs/>
          <w:color w:val="000000"/>
          <w:sz w:val="24"/>
          <w:szCs w:val="24"/>
        </w:rPr>
        <w:t>[47].</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Первая официальная школа была открыта в Екатеринодаре по инициативе тогдашнего войскового атамана Ф.Я. Бурсака. Согласно статье в журнале "Кубанская школа", открыта она была 1 августа 1803 года и для обучения детей вызваны из Московского университета студент Иваненко и гимназист Поляков </w:t>
      </w:r>
      <w:r w:rsidRPr="004A6CB4">
        <w:rPr>
          <w:rFonts w:ascii="Times New Roman" w:eastAsia="Times New Roman" w:hAnsi="Times New Roman" w:cs="Times New Roman"/>
          <w:iCs/>
          <w:color w:val="000000"/>
          <w:sz w:val="24"/>
          <w:szCs w:val="24"/>
        </w:rPr>
        <w:t>[48].</w:t>
      </w:r>
      <w:r w:rsidRPr="004A6CB4">
        <w:rPr>
          <w:rFonts w:ascii="Times New Roman" w:eastAsia="Times New Roman" w:hAnsi="Times New Roman" w:cs="Times New Roman"/>
          <w:color w:val="000000"/>
          <w:sz w:val="24"/>
          <w:szCs w:val="24"/>
        </w:rPr>
        <w:t xml:space="preserve"> Уже через год ее переименовали в войсковое училище, предоставив ему права официальной правительственной школы, но на этот вклад государственных органов в зарождение образовательной системы в Кубанской области завершился. Материальная база первого казачьего войскового училища формировалась за счет пожертвований и сборов средств, здание содержалось на средства казачьего войска </w:t>
      </w:r>
      <w:r w:rsidRPr="004A6CB4">
        <w:rPr>
          <w:rFonts w:ascii="Times New Roman" w:eastAsia="Times New Roman" w:hAnsi="Times New Roman" w:cs="Times New Roman"/>
          <w:iCs/>
          <w:color w:val="000000"/>
          <w:sz w:val="24"/>
          <w:szCs w:val="24"/>
        </w:rPr>
        <w:t>[49].</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lastRenderedPageBreak/>
        <w:t xml:space="preserve">Понимая недостаточность только одного учебного заведения передовые люди Черномории ставили перед вышестоящим училищным начальством вопрос об открытии новых учебных заведений. В июле 1805 года атаман Бурсак обратился к жителям Черномории, "изъявившим желание содействовать развитию образования", с предложением о денежных пожертвованиях на это дело. В числе жертвователей был и протоиерей Кирилл Россинский, назначенный смотрителем училища 24 февраля 1806 года </w:t>
      </w:r>
      <w:r w:rsidRPr="004A6CB4">
        <w:rPr>
          <w:rFonts w:ascii="Times New Roman" w:eastAsia="Times New Roman" w:hAnsi="Times New Roman" w:cs="Times New Roman"/>
          <w:iCs/>
          <w:color w:val="000000"/>
          <w:sz w:val="24"/>
          <w:szCs w:val="24"/>
        </w:rPr>
        <w:t>[50].</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Но на обучение в училище казаки смотрели довольно прозаически: едва научатся читать и писать, как немедленно стремятся на службу и уходят из школы. Грамотный и красивый почерк особенно ценился; это способствовало продвижению по службе и щедро оплачивалось.</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Следующим этапом в деле становления и развития народного просвещения стало открытие в 1812 году первых в северокавказском крае приходских школ на Тамани, в Щербиновском и Брюховецком, а затем и в Гривенском (Новонижестеблиевском) куренях. В последующем, в течение двух лет (1818-1819 годы) были открыты еще шесть приходских школ: в куренях Темрюкском, Роговском, Кущевском, Медведомском, Леушковском и Пластуновском. К 1820 года в указанных десяти приходских училищах обучались свыше 300 учащихся </w:t>
      </w:r>
      <w:r w:rsidRPr="004A6CB4">
        <w:rPr>
          <w:rFonts w:ascii="Times New Roman" w:eastAsia="Times New Roman" w:hAnsi="Times New Roman" w:cs="Times New Roman"/>
          <w:iCs/>
          <w:color w:val="000000"/>
          <w:sz w:val="24"/>
          <w:szCs w:val="24"/>
        </w:rPr>
        <w:t>[51].</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В августе 1818 года благодаря усилиям К.В. Россинского открылось Екатеринодарское духовное приходское училище, являющееся первенцем церковно-православного образования на Кубани. Открытие указанных учебных заведений представляло собой заметный качественный скачок от фактического отсутствия определенной образовательной системы к началу ее целенаправленного строительства. В этом отношении Черномория обогнала даже соседнюю, более заселенную, благоустроенную и находившуюся на значительном удалении от приграничной зоны с ее непрекращающимися боевыми стычками с горцами, область войска Донского, где существовало только три приходских училища. Однако открытые учебные заведения не были поставлены на прочную материальную основу и порой их существование зависело от частных пожертвований и других непостоянных источников финансирования. Вопросы нормального обеспечения их деятельности решались крайне мелено, поэтому, по свидетельству самого К.В. Россинского, "приходские училища, а особенно учителя, лишались способов к своему содержанию, доведены до последней крайности" </w:t>
      </w:r>
      <w:r w:rsidRPr="004A6CB4">
        <w:rPr>
          <w:rFonts w:ascii="Times New Roman" w:eastAsia="Times New Roman" w:hAnsi="Times New Roman" w:cs="Times New Roman"/>
          <w:iCs/>
          <w:color w:val="000000"/>
          <w:sz w:val="24"/>
          <w:szCs w:val="24"/>
        </w:rPr>
        <w:t>[52].</w:t>
      </w:r>
      <w:r w:rsidRPr="004A6CB4">
        <w:rPr>
          <w:rFonts w:ascii="Times New Roman" w:eastAsia="Times New Roman" w:hAnsi="Times New Roman" w:cs="Times New Roman"/>
          <w:color w:val="000000"/>
          <w:sz w:val="24"/>
          <w:szCs w:val="24"/>
        </w:rPr>
        <w:t xml:space="preserve"> Не составляло исключения и положение войскового училища в Екатеринодаре, содержавшегося, по свидетельству того же должностного лица, "на собственные войсковые средства, без всякого участия казны, за исключением правительственной опеки" </w:t>
      </w:r>
      <w:r w:rsidRPr="004A6CB4">
        <w:rPr>
          <w:rFonts w:ascii="Times New Roman" w:eastAsia="Times New Roman" w:hAnsi="Times New Roman" w:cs="Times New Roman"/>
          <w:iCs/>
          <w:color w:val="000000"/>
          <w:sz w:val="24"/>
          <w:szCs w:val="24"/>
        </w:rPr>
        <w:t xml:space="preserve">[53]. </w:t>
      </w:r>
      <w:r w:rsidRPr="004A6CB4">
        <w:rPr>
          <w:rFonts w:ascii="Times New Roman" w:eastAsia="Times New Roman" w:hAnsi="Times New Roman" w:cs="Times New Roman"/>
          <w:color w:val="000000"/>
          <w:sz w:val="24"/>
          <w:szCs w:val="24"/>
        </w:rPr>
        <w:t xml:space="preserve">Поэтому рост числа учебных заведений передавался с закрытием или </w:t>
      </w:r>
      <w:r w:rsidRPr="004A6CB4">
        <w:rPr>
          <w:rFonts w:ascii="Times New Roman" w:eastAsia="Times New Roman" w:hAnsi="Times New Roman" w:cs="Times New Roman"/>
          <w:color w:val="000000"/>
          <w:sz w:val="24"/>
          <w:szCs w:val="24"/>
        </w:rPr>
        <w:lastRenderedPageBreak/>
        <w:t xml:space="preserve">перерывами в их функционировании: в 1819 году в Черномории было 11 учебных заведений, в 1835 году - только 5, а в 1860 году - снова 11. Но численность учащихся в них практически постоянно росла и составила в 1860 году 648 человек </w:t>
      </w:r>
      <w:r w:rsidRPr="004A6CB4">
        <w:rPr>
          <w:rFonts w:ascii="Times New Roman" w:eastAsia="Times New Roman" w:hAnsi="Times New Roman" w:cs="Times New Roman"/>
          <w:iCs/>
          <w:color w:val="000000"/>
          <w:sz w:val="24"/>
          <w:szCs w:val="24"/>
        </w:rPr>
        <w:t>[54].</w:t>
      </w:r>
    </w:p>
    <w:p w:rsidR="006D78E3" w:rsidRDefault="006D78E3" w:rsidP="006D78E3">
      <w:pPr>
        <w:shd w:val="clear" w:color="auto" w:fill="FFFFFF"/>
        <w:spacing w:after="0" w:line="360" w:lineRule="auto"/>
        <w:rPr>
          <w:rFonts w:ascii="Times New Roman" w:eastAsia="Times New Roman" w:hAnsi="Times New Roman" w:cs="Times New Roman"/>
          <w:b/>
          <w:bCs/>
          <w:color w:val="000000"/>
          <w:sz w:val="24"/>
          <w:szCs w:val="24"/>
        </w:rPr>
      </w:pPr>
    </w:p>
    <w:p w:rsidR="004A6CB4" w:rsidRPr="004A6CB4" w:rsidRDefault="006D78E3" w:rsidP="006D78E3">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w:t>
      </w:r>
      <w:r w:rsidR="004A6CB4" w:rsidRPr="004A6CB4">
        <w:rPr>
          <w:rFonts w:ascii="Times New Roman" w:eastAsia="Times New Roman" w:hAnsi="Times New Roman" w:cs="Times New Roman"/>
          <w:b/>
          <w:bCs/>
          <w:color w:val="000000"/>
          <w:sz w:val="24"/>
          <w:szCs w:val="24"/>
        </w:rPr>
        <w:t>Динамика числа учебных заведений и учащихся в предреформенный период</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Слабый уровень образованности вообще в России, и в особенности на окраинах государства, приводил к тому, что найти подготовленных учителей было крайне сложно, а порой и просто невозможно. Те же, кто изъявлял желание работать на стезе народного просвещения, не всегда имели профессиональную подготовку. Бывали случаи, когда место наставника занимал один из способных учеников "за неимением никого к замещению", как это было в апреле 1810 года в Екатеринодарском училище </w:t>
      </w:r>
      <w:r w:rsidRPr="004A6CB4">
        <w:rPr>
          <w:rFonts w:ascii="Times New Roman" w:eastAsia="Times New Roman" w:hAnsi="Times New Roman" w:cs="Times New Roman"/>
          <w:iCs/>
          <w:color w:val="000000"/>
          <w:sz w:val="24"/>
          <w:szCs w:val="24"/>
        </w:rPr>
        <w:t>[55].</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За недостатком учебных заведений вынуждено практиковалось "домашнее обучение", когда дети в основном непривилегированных слоев казачьего общества учились грамоте у писцов в канцеляриях.</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Очень многое для развития образования сделал Кирилл Васильевич Россинский. Он был первым просветителем в Черномории, ученым, общественным деятелем, поэтом. Сохранившиеся исторические архивные документы свидетельствуют о большом безвозмездном труде этого человека по распространению "просвещения в земле войска Черноморского". На одни поездки по делам просвещения он израсходовал 18 тысяч рублей собственных средств, не требуя возмещения за казенный или войсковой счет </w:t>
      </w:r>
      <w:r w:rsidRPr="004A6CB4">
        <w:rPr>
          <w:rFonts w:ascii="Times New Roman" w:eastAsia="Times New Roman" w:hAnsi="Times New Roman" w:cs="Times New Roman"/>
          <w:iCs/>
          <w:color w:val="000000"/>
          <w:sz w:val="24"/>
          <w:szCs w:val="24"/>
        </w:rPr>
        <w:t>[56].</w:t>
      </w:r>
      <w:r w:rsidRPr="004A6CB4">
        <w:rPr>
          <w:rFonts w:ascii="Times New Roman" w:eastAsia="Times New Roman" w:hAnsi="Times New Roman" w:cs="Times New Roman"/>
          <w:color w:val="000000"/>
          <w:sz w:val="24"/>
          <w:szCs w:val="24"/>
        </w:rPr>
        <w:t xml:space="preserve"> Историк Ф. Щербина называл Россинского "фанатиком просвещения". "Протоиерей Россинский, - писал он, - был редкой для своего времени личностью. Он целой головой стоял выше той административно-служебной среды, в которой ему пришлось вращаться всю жизнь. По образованию и уму ему не было равного в войске. По энергии и бескорыстию он был единственным в своем роде деятелем" </w:t>
      </w:r>
      <w:r w:rsidRPr="004A6CB4">
        <w:rPr>
          <w:rFonts w:ascii="Times New Roman" w:eastAsia="Times New Roman" w:hAnsi="Times New Roman" w:cs="Times New Roman"/>
          <w:iCs/>
          <w:color w:val="000000"/>
          <w:sz w:val="24"/>
          <w:szCs w:val="24"/>
        </w:rPr>
        <w:t>[57].</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Желая поднять образование в Черномории на более высокую ступень, Россинский в своем рапорте от 23 февраля 1811 года ходатайствует перед училищным комитетом Харьковского университета об открытии при Екатеринодарском училище третьего класса, в котором преподавались бы предметы первого класса гимназии, а также артиллерия и фортификация, как предметы, нужные для военных людей, каково Черноморское войско. Россинский планировал преподавать в этом гимназическом классе логику, риторику, алгебру, геометрию и военные дисциплины. Благодаря инициативе и настойчивости первого кубанского просветителя в 1811 году Россинский организовал сбор пожертвований "для сооружения в городе Екатеринодаре гимназии и при ней строений для помещения штаб - и обер-офицерских детей-сирот, не имеющих способов обучаться на собственном содержании". Всего было пожертвовано на эти цели более 14 тысяч </w:t>
      </w:r>
      <w:r w:rsidRPr="004A6CB4">
        <w:rPr>
          <w:rFonts w:ascii="Times New Roman" w:eastAsia="Times New Roman" w:hAnsi="Times New Roman" w:cs="Times New Roman"/>
          <w:color w:val="000000"/>
          <w:sz w:val="24"/>
          <w:szCs w:val="24"/>
        </w:rPr>
        <w:lastRenderedPageBreak/>
        <w:t xml:space="preserve">рублей.17 мая 1820 года состоялось официальное открытие гимназии в Екатеринодаре, на содержание которой правительственная казна ежегодно отпускала 5 тысяч 800 рублей </w:t>
      </w:r>
      <w:r w:rsidRPr="004A6CB4">
        <w:rPr>
          <w:rFonts w:ascii="Times New Roman" w:eastAsia="Times New Roman" w:hAnsi="Times New Roman" w:cs="Times New Roman"/>
          <w:iCs/>
          <w:color w:val="000000"/>
          <w:sz w:val="24"/>
          <w:szCs w:val="24"/>
        </w:rPr>
        <w:t>[59].</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Учреждение войсковой гимназии в условиях абсолютной монархии состоялось согласно воле императора, изложенной в Уставе учебных заведений для "доставления средств приличного воспитания детей дворян и чиновников". Детям представителей других сословий не воспрещалось посещать это среднее учебное заведение. С учреждением гимназии закрывалось Екатеринодарское уездное училище, в котором оставались только младшие классы </w:t>
      </w:r>
      <w:r w:rsidRPr="004A6CB4">
        <w:rPr>
          <w:rFonts w:ascii="Times New Roman" w:eastAsia="Times New Roman" w:hAnsi="Times New Roman" w:cs="Times New Roman"/>
          <w:iCs/>
          <w:color w:val="000000"/>
          <w:sz w:val="24"/>
          <w:szCs w:val="24"/>
        </w:rPr>
        <w:t>[62].</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По уставу Черноморская войсковая гимназия была рассчитана на семь классов и в целом приравнивалась к губернским гимназиям, то есть имела почетного попечителя, директора-инспектора, законоучителя, учителя наук и искусств. Учебный план предусматривал преподавание Закона Божьего, российской грамматики, географии, истории, статистики, математики, физики, латинского и французского языков, а также рисования и черчения.</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По окончании этого среднего учебного заведения учащиеся, удостоившиеся похвального аттестата, при поступлении на государственную службу производились: рядовые дворяне в первый официальный чин через один год, дети дворян - через три года, прочие через пять лет действительной службы, что еще раз подтверждало наличие многочисленных привилегий дворянства в условиях абсолютистского государства </w:t>
      </w:r>
      <w:r w:rsidRPr="004A6CB4">
        <w:rPr>
          <w:rFonts w:ascii="Times New Roman" w:eastAsia="Times New Roman" w:hAnsi="Times New Roman" w:cs="Times New Roman"/>
          <w:iCs/>
          <w:color w:val="000000"/>
          <w:sz w:val="24"/>
          <w:szCs w:val="24"/>
        </w:rPr>
        <w:t>[63].</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Но все же учебное дело развивалось медленно, и большинство учеников, общее число которых не превышало 20 - 30 человек, не доходило до окончания гимназического курса. Когда же, в 1827 году, Харьковский университет решился, наконец, послать для ревизии гимназии профессора Е.М. Филомафитского, то он убедился, что, вопреки высочайшему указу 1809 года, разные канцеляристы и грамотеи, не имеющие права на содержание училищ, решительно отбивают детей от правительственных училищ. Больше всего причиняла вреда гимназии, по мнению Филомафитского, войсковая канцелярия, куда родители определяли своих еще недоучившихся и несовершеннолетних детей канцеляристами, и где последние получали хороший заработок, набивали руку в делопроизводстве и выходили в члены даже ранее, чем их товарищи-гимназисты </w:t>
      </w:r>
      <w:r w:rsidRPr="004A6CB4">
        <w:rPr>
          <w:rFonts w:ascii="Times New Roman" w:eastAsia="Times New Roman" w:hAnsi="Times New Roman" w:cs="Times New Roman"/>
          <w:iCs/>
          <w:color w:val="000000"/>
          <w:sz w:val="24"/>
          <w:szCs w:val="24"/>
        </w:rPr>
        <w:t>[64].</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Ввиду всего этого университет должен был просить министра народного просвещения, а последний Главнокомандующего Кавказского, чтобы воспретить канцелярии прием на службу несовершеннолетних и закрыть все частные училища, где учили по часослову и псалтырю. Между тем, посещению учениками гимназии препятствовала также грязь, через которую и конному ехать было опасно. Учителя Войсковой гимназии назначались Харьковским училищным советом, на основании </w:t>
      </w:r>
      <w:r w:rsidRPr="004A6CB4">
        <w:rPr>
          <w:rFonts w:ascii="Times New Roman" w:eastAsia="Times New Roman" w:hAnsi="Times New Roman" w:cs="Times New Roman"/>
          <w:color w:val="000000"/>
          <w:sz w:val="24"/>
          <w:szCs w:val="24"/>
        </w:rPr>
        <w:lastRenderedPageBreak/>
        <w:t xml:space="preserve">общего тогда закона 1804 года об управлениями училищами, но - выбор хороших учителей для столь отдаленного края был не менее затруднителен, чем и для Тифлиса. Нравы учеников были грубы, а влияние на них родителей скорее вредно, чем благодетельно. Директор черноморских училищ, протоиерей Россинский свидетельствует, что "учителя, приходя в свое время в классы, часто не находят в них ни одного из учеников своих и, дожидаясь через все определенное время, должны бывают возвращаться праздными" </w:t>
      </w:r>
      <w:r w:rsidRPr="004A6CB4">
        <w:rPr>
          <w:rFonts w:ascii="Times New Roman" w:eastAsia="Times New Roman" w:hAnsi="Times New Roman" w:cs="Times New Roman"/>
          <w:iCs/>
          <w:color w:val="000000"/>
          <w:sz w:val="24"/>
          <w:szCs w:val="24"/>
        </w:rPr>
        <w:t>[65].</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Просуществовала эта гимназия недолго: в конце 20-х годов XIX века она была закрыта. После подавления восстания декабристов реакция обрушилась и на просвещение. Екатеринодарская войсковая гимназия в 1828 году была ликвидирована по приказу царя. Также причину медленной "смерти" гимназии современники усматривали "в невнимании черноморцев к образованию юношества" и в недостатке воспитанников: в 1827 году в ней числился один воспитанник в четвертом классе, два - в третьем, четверо и один слушатель - в первом классе. Неаккуратное посещение занятий и слабые знания, высказанные учащимися на экзаменах, заставили администрацию гимназии оставить весь состав учеников на второй учебный год.</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Также сократилось число приходских школ. "Ведомости об учебных заведениях, состоящих в земле войска Черноморского" за 1832 год констатировал: школ в войске Черноморском - шесть, учителей - девять, учеников - 202, окончило школу в 1832 году - 28 </w:t>
      </w:r>
      <w:r w:rsidRPr="004A6CB4">
        <w:rPr>
          <w:rFonts w:ascii="Times New Roman" w:eastAsia="Times New Roman" w:hAnsi="Times New Roman" w:cs="Times New Roman"/>
          <w:iCs/>
          <w:color w:val="000000"/>
          <w:sz w:val="24"/>
          <w:szCs w:val="24"/>
        </w:rPr>
        <w:t>[66].</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Негативные последствия закрытия Черноморской войсковой гимназии быстро сказались на "образовании юношества", так как в оставшемся Екатеринодарском уездном училище, и тем более в приходских школах, преподавались только "начала наук", что не удовлетворяло культурно-образовательных потребностей жителей Черноморского казачьего войска. Поэтому, идя навстречу запросам чиновной и старшинской верхушки общества, тогдашний наказной атаман Черноморского казачьего войска генерал-майор Н.С. Завадовский 25 ноября 1834 года поднимает перед своим начальством о преобразовании учебных заведений в Черномории, предусматривая в нем и восстановление гимназии. Дело это тянулось почти шесть лет и закончилось тем, что главнокомандующий Кавказской областью и Закавказским краем генерал Головин в своем ответе от 1 июня 1840 года на предложение атамана "не нашел а настоящее время особой надобности в устройстве гимназии, тем более что она существовала прежде в Екатеринодаре без видимой пользы, которая едва ли и впредь ожидаема быть может". Он порекомендовал подумать об учреждении в войске военного учебного заведения, которое "с несомненною пользою подчинено будет военному началу" и, следовательно, более важно для казачьего сословия. Своим постановлением от 18 июля 1840 года Черноморская </w:t>
      </w:r>
      <w:r w:rsidRPr="004A6CB4">
        <w:rPr>
          <w:rFonts w:ascii="Times New Roman" w:eastAsia="Times New Roman" w:hAnsi="Times New Roman" w:cs="Times New Roman"/>
          <w:color w:val="000000"/>
          <w:sz w:val="24"/>
          <w:szCs w:val="24"/>
        </w:rPr>
        <w:lastRenderedPageBreak/>
        <w:t xml:space="preserve">войсковая канцелярия, "руководствовалась обстоятельствами", обращается к наказному атаману с просьбой об открытии военного учебного заведения в войске. Но такое учебное заведение так и было учреждено в Черномории. Что же касается войсковой гимназии, то она была восстановлена в 1851 году </w:t>
      </w:r>
      <w:r w:rsidRPr="004A6CB4">
        <w:rPr>
          <w:rFonts w:ascii="Times New Roman" w:eastAsia="Times New Roman" w:hAnsi="Times New Roman" w:cs="Times New Roman"/>
          <w:iCs/>
          <w:color w:val="000000"/>
          <w:sz w:val="24"/>
          <w:szCs w:val="24"/>
        </w:rPr>
        <w:t>[67].</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Основываясь на Высочайше утвержденных в 1803 году "Правилах народного просвещения", Россинский распределил все курени и поселения в войске на группы с центральным селением для школы в каждой группе. Таким образом, к Тамани отнесено было 5 селений, к Темрюку - 2 селения, хутор и рыбные промыслы, к Гривенскому - 6 сел, к Роговскому - 4, Брюховецкому - 7 и Щербиновскому - 3 селения, хутора и рыбные заводы. В этих шести центрах уже были училища. Вновь открытые училища охватили Кущевский курень с 7 селениями, Леушковский - с 5, Пластуновский - с 10 и Медведовский курень - с 3 селениями и близлежащими хуторами. Войсковой атаман и войсковая канцелярия утвердили это распределение. В 1812 году были открыты три училища, два в 1817 году и пять в 1819 году. Эти училища были приравнены к приходским и их содержание должно было обеспечивать само население </w:t>
      </w:r>
      <w:r w:rsidRPr="004A6CB4">
        <w:rPr>
          <w:rFonts w:ascii="Times New Roman" w:eastAsia="Times New Roman" w:hAnsi="Times New Roman" w:cs="Times New Roman"/>
          <w:iCs/>
          <w:color w:val="000000"/>
          <w:sz w:val="24"/>
          <w:szCs w:val="24"/>
        </w:rPr>
        <w:t>[68].</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В действительности положение этих училищ было не из легких. Школьные здания не отвечали даже самым элементарным требованиям, учащиеся жили на большом расстоянии от школы, материальных средств не хватало даже на необходимые нужды, учителя бедствовали.</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Сам Россинский в своем рапорте сообщал, что в войске Черноморском из приходов только 10 имели приходские училища (в царской России учебные заведения назывались училищами). И только четыре из них (Таманское, Щербиновское, Брюховецкое, Гривенское) были более или менее обеспечены средствами от пожертвований </w:t>
      </w:r>
      <w:r w:rsidRPr="004A6CB4">
        <w:rPr>
          <w:rFonts w:ascii="Times New Roman" w:eastAsia="Times New Roman" w:hAnsi="Times New Roman" w:cs="Times New Roman"/>
          <w:iCs/>
          <w:color w:val="000000"/>
          <w:sz w:val="24"/>
          <w:szCs w:val="24"/>
        </w:rPr>
        <w:t>[69].</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В открывшемся в октябре 1845 года в станице Полтавской Таманского округа Черноморского казачьего войска окружном училище было предусмотрено отделение для детей черкес и татар, проживавших в Черномории. Для них выделялись десять вакансий за счет средств государственного казначейства. Взаимное обучение детей казаков и горцев, как отмечалось в приказе по Черноморскому кавказскому обществу от 21 октября 1845 года, проистекало от благих предначертаний монарха и относительно сближения с нами соседей и, уже отчасти, сограждан наших черкес" </w:t>
      </w:r>
      <w:r w:rsidRPr="004A6CB4">
        <w:rPr>
          <w:rFonts w:ascii="Times New Roman" w:eastAsia="Times New Roman" w:hAnsi="Times New Roman" w:cs="Times New Roman"/>
          <w:iCs/>
          <w:color w:val="000000"/>
          <w:sz w:val="24"/>
          <w:szCs w:val="24"/>
        </w:rPr>
        <w:t>[72].</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В этом училище стараниями окружного штаб-офицера Табанца было предусмотрено помещение "для жительства преподавателя азиатского языка, в намерении, чтобы желающие из детей черкес и татар учились нашему языку и грамоте, а взамен наши дети желающие, чтобы учились азиатским языкам".</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Для горцев было также выделено десять мест в Уманском окружном училище. Однако, адыги не до конца использовали предоставлявшиеся им возможности для </w:t>
      </w:r>
      <w:r w:rsidRPr="004A6CB4">
        <w:rPr>
          <w:rFonts w:ascii="Times New Roman" w:eastAsia="Times New Roman" w:hAnsi="Times New Roman" w:cs="Times New Roman"/>
          <w:color w:val="000000"/>
          <w:sz w:val="24"/>
          <w:szCs w:val="24"/>
        </w:rPr>
        <w:lastRenderedPageBreak/>
        <w:t>получения бесплатного образования за счет российской казны. "Дети черкесских дворян, - докладывал Г.А. Рашпиль своему начальству на Кавказской линии, - приискиваются для помещения в пансионе с большою трудностью".</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Кадровый состав педагогов был весьма разнообразен. Встречались учителя с высшим университетским образованием, имелись и малоподготовленные к такого рода интеллектуальной деятельности люди, как дьячки, пономари и малообразованные казаки. Встречались также большие энтузиасты своего дела. Так, Роговское училище своим открытием в 1819 году было обязано дворянину Василию Самусю, изъявившему желание содержать его на собственном своем иждивении и учить детей без жалованья. После же объезда в Киевскую губернию местный стихарный дьячок Василий Тараненко изъявил желание быть учителем также без жалованья. К.В. Россинский считал Тараненко, окончившего с отличным успехом при добропорядочном поведении Екатеринодарское училище, "к учительской должности способным" </w:t>
      </w:r>
      <w:r w:rsidRPr="004A6CB4">
        <w:rPr>
          <w:rFonts w:ascii="Times New Roman" w:eastAsia="Times New Roman" w:hAnsi="Times New Roman" w:cs="Times New Roman"/>
          <w:iCs/>
          <w:color w:val="000000"/>
          <w:sz w:val="24"/>
          <w:szCs w:val="24"/>
        </w:rPr>
        <w:t>[74].</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Педагогом от Бога был отставной урядник Черноморского казачьего войска Петр Павлович Головко, учительствовавший в конце 50-х - начале 60-х годов XIX века с начала в станице Кисляковской, а потом в Кущевской школе, и "за особое усердие в добровольно принятой на себя обязанности учителя" дважды награждавшийся приказом по Кавказской армии 100 рублей серебром.</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"Прекрасный подвиг жертвующего усердия к пользам общественным", по мнению генерал-майора Г.А. Рашпиля, совершил окружной штаб-офицер Таманского округа полковник Георгий Табанец, по своей инициативе и большей частью, на свои собственные средства построивший окружное училище в станице Полтавском, которое было открыто в октябре 1845 года.</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Наиболее подготовленные учителя работали в Черноморской гимназии и Екатеринодарском уездном училище. В первый период существования этих учебных заведений К.В. Россинскому удалось набрать довольно квалифицированных педагогов. Из 12 учтенных учителей семь окончили вузы, трое получили незаконченное высшее образование и только двое, в том числе и сам Россинский, имели среднее образование (окончили гимназию и семинарию). Но, принадлежавший к последним, К.В. Россинский до приезда в Черноморию уже имел десятилетний стаж педагогической работы и к тому же был талантливым педагогом от природы и энергичным организатором школьного дела.</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Сложнее было подобрать учителей для куренных (станичных) школ. Из десяти приходских училищ, открытых в 1819 году, в курене Таманском учителем стал казак Базилевич-Капитанский, окончивший Киевскую духовную академию, в Медведомском - священник Гаевский - выпускник Екатеринославской семинарии, а в курене Роговском - упоминавшийся В. Тараненко. Всех их Россинский характеризовал как людей "к </w:t>
      </w:r>
      <w:r w:rsidRPr="004A6CB4">
        <w:rPr>
          <w:rFonts w:ascii="Times New Roman" w:eastAsia="Times New Roman" w:hAnsi="Times New Roman" w:cs="Times New Roman"/>
          <w:color w:val="000000"/>
          <w:sz w:val="24"/>
          <w:szCs w:val="24"/>
        </w:rPr>
        <w:lastRenderedPageBreak/>
        <w:t xml:space="preserve">учительской должности способных". "В прочих же училищах, - с горечью писал в училищный комитет Харьковского университета Россинский, - казаки или дьячки на время, мало к сей должности или вовсе не способны" </w:t>
      </w:r>
      <w:r w:rsidRPr="004A6CB4">
        <w:rPr>
          <w:rFonts w:ascii="Times New Roman" w:eastAsia="Times New Roman" w:hAnsi="Times New Roman" w:cs="Times New Roman"/>
          <w:iCs/>
          <w:color w:val="000000"/>
          <w:sz w:val="24"/>
          <w:szCs w:val="24"/>
        </w:rPr>
        <w:t>[75].</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 xml:space="preserve">От церквей и куренных обществ Россинский добивался предоставления бесплатных помещений для школ. Борется он и "с препятствием, едва преодолимым" - почти полным отсутствием учителей. Эта преграда не являлась особенностью Черномории, она была всероссийского масштаба. Устав 1804 года пытался преодолеть ее, обратившись к помощи многовекового организатора и системе просвещения - русскому духовенству. Россинский, как духовное лицо, широко использовал этот источник, опираясь на специальное постановление Священного Синода и на свое положение войскового протоиерея, совмещавшего к тому же в своем лице должности директора Черноморской гимназии, смотрителя и преподавателя. Не случайно, поэтому заметный процент учителей приходских школ и уездного училища составляли люди духовного звания, священники, дьячки и т.д. </w:t>
      </w:r>
      <w:r w:rsidRPr="004A6CB4">
        <w:rPr>
          <w:rFonts w:ascii="Times New Roman" w:eastAsia="Times New Roman" w:hAnsi="Times New Roman" w:cs="Times New Roman"/>
          <w:iCs/>
          <w:color w:val="000000"/>
          <w:sz w:val="24"/>
          <w:szCs w:val="24"/>
        </w:rPr>
        <w:t>[77].</w:t>
      </w:r>
    </w:p>
    <w:p w:rsidR="004A6CB4" w:rsidRPr="004A6CB4" w:rsidRDefault="004A6CB4" w:rsidP="006D78E3">
      <w:pPr>
        <w:shd w:val="clear" w:color="auto" w:fill="FFFFFF"/>
        <w:spacing w:after="0" w:line="360" w:lineRule="auto"/>
        <w:ind w:firstLine="709"/>
        <w:rPr>
          <w:rFonts w:ascii="Times New Roman" w:eastAsia="Times New Roman" w:hAnsi="Times New Roman" w:cs="Times New Roman"/>
          <w:color w:val="000000"/>
          <w:sz w:val="24"/>
          <w:szCs w:val="24"/>
        </w:rPr>
      </w:pPr>
      <w:r w:rsidRPr="004A6CB4">
        <w:rPr>
          <w:rFonts w:ascii="Times New Roman" w:eastAsia="Times New Roman" w:hAnsi="Times New Roman" w:cs="Times New Roman"/>
          <w:color w:val="000000"/>
          <w:sz w:val="24"/>
          <w:szCs w:val="24"/>
        </w:rPr>
        <w:t>Россинский пробует искать учителей и в другом сословии, в войсковом, но находит их мало и ненадолго. Сначала сказывалось отсутствие образованных людей, потом, когда уездное училище и гимназия смогли подготовить некоторые кадры грамотных людей, приток казаков в народное образование оказывался все равно слабым. Главной причиной, наряду с особенностями войсковой жизни, являлось недостаточное вознаграждение за трудный учительский труд. Не делало привлекательной педагогическую деятельность и не особенно почетное положение учителя в тогдашнем казачьем обществе, выраженное, между прочим, в малых чинах. Архивные документы сохранили немало рапортов войскового протоиерея, хлопотавшего о чинах учителям, повышении им жалованья, отпуске денег на дрова, квартиры, о бесплатной выдаче бумаги и чернил от училища.</w:t>
      </w:r>
    </w:p>
    <w:p w:rsidR="004A6CB4" w:rsidRDefault="004A6CB4" w:rsidP="006D78E3">
      <w:pPr>
        <w:shd w:val="clear" w:color="auto" w:fill="FFFFFF"/>
        <w:spacing w:after="0" w:line="360" w:lineRule="auto"/>
        <w:ind w:firstLine="709"/>
        <w:rPr>
          <w:rFonts w:ascii="Times New Roman" w:eastAsia="Times New Roman" w:hAnsi="Times New Roman" w:cs="Times New Roman"/>
          <w:iCs/>
          <w:color w:val="000000"/>
          <w:sz w:val="24"/>
          <w:szCs w:val="24"/>
        </w:rPr>
      </w:pPr>
      <w:r w:rsidRPr="004A6CB4">
        <w:rPr>
          <w:rFonts w:ascii="Times New Roman" w:eastAsia="Times New Roman" w:hAnsi="Times New Roman" w:cs="Times New Roman"/>
          <w:color w:val="000000"/>
          <w:sz w:val="24"/>
          <w:szCs w:val="24"/>
        </w:rPr>
        <w:t xml:space="preserve">Молодые учителя, назначенные из студентов и выпускников Харьковского императорского университета в черноморскую глушь, часто менялись. Они не выдерживали убийственного климата болотистого города, некоторые не могли стерпеть удушливой нравственной атмосферы в Черномории. Учитель гимназических классов Филиппов умирает от горячки, молодой физик Сбитнев пишет Россинскому заявление о переводе: "… я уже целый год здесь и могу похвалиться, что употреблял все усилия для перенесения многих неудовольствий, как со стороны жителей, так и со стороны климата. Жители возроптали на меня за речь, произнесенную мною при публичном экзамене. В ней я попытался доказать, сколь полезна физика для искоренения предрассудков, и что человек, занимающийся ею, исполняет свою душу священным благовонием к Творцу. Я мнил, что можно возбудить в них рвение к поддержанию нашей гимназии как заведения, необходимого для воспитания детей. Но я ошибся. Жители подумали, что я, забывая Бога, </w:t>
      </w:r>
      <w:r w:rsidRPr="004A6CB4">
        <w:rPr>
          <w:rFonts w:ascii="Times New Roman" w:eastAsia="Times New Roman" w:hAnsi="Times New Roman" w:cs="Times New Roman"/>
          <w:color w:val="000000"/>
          <w:sz w:val="24"/>
          <w:szCs w:val="24"/>
        </w:rPr>
        <w:lastRenderedPageBreak/>
        <w:t xml:space="preserve">пытался их осмеять. Поздно я узнал, как опасно истреблять предрассудки, составляющие существенное достоинство черноморцев. Одним словом, казаки не хотят ничему учиться и ничему верить" </w:t>
      </w:r>
      <w:r w:rsidRPr="004A6CB4">
        <w:rPr>
          <w:rFonts w:ascii="Times New Roman" w:eastAsia="Times New Roman" w:hAnsi="Times New Roman" w:cs="Times New Roman"/>
          <w:iCs/>
          <w:color w:val="000000"/>
          <w:sz w:val="24"/>
          <w:szCs w:val="24"/>
        </w:rPr>
        <w:t>[78].</w:t>
      </w:r>
    </w:p>
    <w:p w:rsidR="004E635E" w:rsidRDefault="004E635E" w:rsidP="006D78E3">
      <w:pPr>
        <w:shd w:val="clear" w:color="auto" w:fill="FFFFFF"/>
        <w:spacing w:after="0" w:line="360" w:lineRule="auto"/>
        <w:ind w:firstLine="709"/>
        <w:rPr>
          <w:rFonts w:ascii="Times New Roman" w:eastAsia="Times New Roman" w:hAnsi="Times New Roman" w:cs="Times New Roman"/>
          <w:b/>
          <w:iCs/>
          <w:color w:val="000000"/>
          <w:sz w:val="24"/>
          <w:szCs w:val="24"/>
        </w:rPr>
      </w:pPr>
      <w:r w:rsidRPr="004E635E">
        <w:rPr>
          <w:rFonts w:ascii="Times New Roman" w:eastAsia="Times New Roman" w:hAnsi="Times New Roman" w:cs="Times New Roman"/>
          <w:b/>
          <w:iCs/>
          <w:color w:val="000000"/>
          <w:sz w:val="24"/>
          <w:szCs w:val="24"/>
        </w:rPr>
        <w:t>2.</w:t>
      </w:r>
      <w:r>
        <w:rPr>
          <w:rFonts w:ascii="Times New Roman" w:eastAsia="Times New Roman" w:hAnsi="Times New Roman" w:cs="Times New Roman"/>
          <w:b/>
          <w:iCs/>
          <w:color w:val="000000"/>
          <w:sz w:val="24"/>
          <w:szCs w:val="24"/>
        </w:rPr>
        <w:t xml:space="preserve"> История </w:t>
      </w:r>
      <w:r w:rsidR="00414A5E">
        <w:rPr>
          <w:rFonts w:ascii="Times New Roman" w:eastAsia="Times New Roman" w:hAnsi="Times New Roman" w:cs="Times New Roman"/>
          <w:b/>
          <w:iCs/>
          <w:color w:val="000000"/>
          <w:sz w:val="24"/>
          <w:szCs w:val="24"/>
        </w:rPr>
        <w:t>школы № 10 ст.Новомышастовской</w:t>
      </w:r>
    </w:p>
    <w:p w:rsidR="00F505FA" w:rsidRDefault="00F505FA" w:rsidP="006D78E3">
      <w:pPr>
        <w:shd w:val="clear" w:color="auto" w:fill="FFFFFF"/>
        <w:spacing w:after="0" w:line="360" w:lineRule="auto"/>
        <w:ind w:firstLine="709"/>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2.1.История станицы из свободной энциклопедии «Википедия»</w:t>
      </w:r>
    </w:p>
    <w:p w:rsidR="00F505FA" w:rsidRPr="00F505FA" w:rsidRDefault="00F505FA" w:rsidP="00F505FA">
      <w:pPr>
        <w:pStyle w:val="a8"/>
        <w:spacing w:before="0" w:beforeAutospacing="0" w:after="0" w:line="360" w:lineRule="auto"/>
        <w:ind w:firstLine="709"/>
        <w:rPr>
          <w:color w:val="000000"/>
        </w:rPr>
      </w:pPr>
      <w:r w:rsidRPr="00F505FA">
        <w:rPr>
          <w:color w:val="000000"/>
        </w:rPr>
        <w:t xml:space="preserve">В </w:t>
      </w:r>
      <w:hyperlink r:id="rId8" w:tooltip="1865 год" w:history="1">
        <w:r w:rsidRPr="00F505FA">
          <w:rPr>
            <w:color w:val="000000"/>
          </w:rPr>
          <w:t>1865 году</w:t>
        </w:r>
      </w:hyperlink>
      <w:r w:rsidRPr="00F505FA">
        <w:rPr>
          <w:color w:val="000000"/>
        </w:rPr>
        <w:t xml:space="preserve"> в церковной сторожке была открыта первая в станице школа, содержавшаяся на общественные деньги. В школе обучалось 20-25 мальчиков. К </w:t>
      </w:r>
      <w:hyperlink r:id="rId9" w:tooltip="1875 год" w:history="1">
        <w:r w:rsidRPr="00F505FA">
          <w:rPr>
            <w:color w:val="000000"/>
          </w:rPr>
          <w:t>1875 году</w:t>
        </w:r>
      </w:hyperlink>
      <w:r w:rsidRPr="00F505FA">
        <w:rPr>
          <w:color w:val="000000"/>
        </w:rPr>
        <w:t xml:space="preserve"> количество учеников возрастает до 30 человек, кроме детей школу посещают и сотенные начальники, подавляющее число которых неграмотны. В 1880-е годы в станице было построено специальное школьное здание из двух комнат и станичное одноклассное училище. В начале восьмидесятых годов среди прихожан начат сбор средств (по 5 рублей с человека) на постройку новой церкви. В </w:t>
      </w:r>
      <w:hyperlink r:id="rId10" w:tooltip="1885 год" w:history="1">
        <w:r w:rsidRPr="00F505FA">
          <w:rPr>
            <w:color w:val="000000"/>
          </w:rPr>
          <w:t>1885 году</w:t>
        </w:r>
      </w:hyperlink>
      <w:r w:rsidRPr="00F505FA">
        <w:rPr>
          <w:color w:val="000000"/>
        </w:rPr>
        <w:t>, на месте, где в настоящее время расположен станичный парк, была построена Архангело-Гаврииловская церковь, которая обошлась прихожанам в 78 тыс. рублей.</w:t>
      </w:r>
    </w:p>
    <w:p w:rsidR="00F505FA" w:rsidRPr="00F505FA" w:rsidRDefault="00F505FA" w:rsidP="00F505FA">
      <w:pPr>
        <w:pStyle w:val="a8"/>
        <w:spacing w:before="0" w:beforeAutospacing="0" w:after="0" w:line="360" w:lineRule="auto"/>
        <w:ind w:firstLine="709"/>
        <w:rPr>
          <w:color w:val="000000"/>
        </w:rPr>
      </w:pPr>
      <w:r w:rsidRPr="00F505FA">
        <w:rPr>
          <w:color w:val="000000"/>
        </w:rPr>
        <w:t xml:space="preserve">Одновременно в церковной сторожке была открыта одноклассная церковно-приходская школа. Заведующим и законоучителем был священник Ф. Белоусов, учителем — псаломщик Семенов. В этом же году в центре станицы были открыты станичнная одноклассная школа (заведующий, законоучитель — священник Гливенко, учитель — </w:t>
      </w:r>
      <w:hyperlink r:id="rId11" w:tooltip="Диакон" w:history="1">
        <w:r w:rsidRPr="00F505FA">
          <w:rPr>
            <w:color w:val="000000"/>
          </w:rPr>
          <w:t>диакон</w:t>
        </w:r>
      </w:hyperlink>
      <w:r w:rsidRPr="00F505FA">
        <w:rPr>
          <w:color w:val="000000"/>
        </w:rPr>
        <w:t xml:space="preserve"> К. Рязанов). 15-16 сентября </w:t>
      </w:r>
      <w:hyperlink r:id="rId12" w:tooltip="1888 год" w:history="1">
        <w:r w:rsidRPr="00F505FA">
          <w:rPr>
            <w:color w:val="000000"/>
          </w:rPr>
          <w:t>1888 года</w:t>
        </w:r>
      </w:hyperlink>
      <w:r w:rsidRPr="00F505FA">
        <w:rPr>
          <w:color w:val="000000"/>
        </w:rPr>
        <w:t xml:space="preserve"> станичный приход посетил епископ Ставропольский и Екатеринодарский Владимир. </w:t>
      </w:r>
      <w:hyperlink r:id="rId13" w:tooltip="1 октября" w:history="1">
        <w:r w:rsidRPr="00F505FA">
          <w:rPr>
            <w:color w:val="000000"/>
          </w:rPr>
          <w:t>1 октября</w:t>
        </w:r>
      </w:hyperlink>
      <w:r w:rsidRPr="00F505FA">
        <w:rPr>
          <w:color w:val="000000"/>
        </w:rPr>
        <w:t xml:space="preserve"> </w:t>
      </w:r>
      <w:hyperlink r:id="rId14" w:tooltip="1890 год" w:history="1">
        <w:r w:rsidRPr="00F505FA">
          <w:rPr>
            <w:color w:val="000000"/>
          </w:rPr>
          <w:t>1890 года</w:t>
        </w:r>
      </w:hyperlink>
      <w:r w:rsidRPr="00F505FA">
        <w:rPr>
          <w:color w:val="000000"/>
        </w:rPr>
        <w:t xml:space="preserve"> в здании, построенном на средства станичного общества (около 20 тыс. рублей) начала работу 2-классная школа. В октябре </w:t>
      </w:r>
      <w:hyperlink r:id="rId15" w:tooltip="1895 год" w:history="1">
        <w:r w:rsidRPr="00F505FA">
          <w:rPr>
            <w:color w:val="000000"/>
          </w:rPr>
          <w:t>1895 года</w:t>
        </w:r>
      </w:hyperlink>
      <w:r w:rsidRPr="00F505FA">
        <w:rPr>
          <w:color w:val="000000"/>
        </w:rPr>
        <w:t xml:space="preserve"> было освещено вновь устроенное здание для церковно-приходской школы (сейчас это здание принадлежит агрофирме «Россия»). В </w:t>
      </w:r>
      <w:hyperlink r:id="rId16" w:tooltip="1911" w:history="1">
        <w:r w:rsidRPr="00F505FA">
          <w:rPr>
            <w:color w:val="000000"/>
          </w:rPr>
          <w:t>1911</w:t>
        </w:r>
      </w:hyperlink>
      <w:r w:rsidRPr="00F505FA">
        <w:rPr>
          <w:color w:val="000000"/>
        </w:rPr>
        <w:t>—</w:t>
      </w:r>
      <w:hyperlink r:id="rId17" w:tooltip="1914" w:history="1">
        <w:r w:rsidRPr="00F505FA">
          <w:rPr>
            <w:color w:val="000000"/>
          </w:rPr>
          <w:t>1914</w:t>
        </w:r>
      </w:hyperlink>
      <w:r w:rsidRPr="00F505FA">
        <w:rPr>
          <w:color w:val="000000"/>
        </w:rPr>
        <w:t xml:space="preserve"> годах в станице Новомышастовской было построено еще 2 здания для одноклассных школ.</w:t>
      </w:r>
    </w:p>
    <w:p w:rsidR="00F505FA" w:rsidRPr="004E635E" w:rsidRDefault="00F505FA" w:rsidP="006D78E3">
      <w:pPr>
        <w:shd w:val="clear" w:color="auto" w:fill="FFFFFF"/>
        <w:spacing w:after="0" w:line="36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 История станицы из учебников по кубановедению</w:t>
      </w:r>
    </w:p>
    <w:p w:rsidR="00651FF6" w:rsidRPr="004E635E" w:rsidRDefault="00366E8E" w:rsidP="006D78E3">
      <w:pPr>
        <w:spacing w:after="0" w:line="360" w:lineRule="auto"/>
        <w:ind w:firstLine="709"/>
        <w:contextualSpacing/>
        <w:jc w:val="both"/>
        <w:rPr>
          <w:rFonts w:ascii="Times New Roman" w:hAnsi="Times New Roman" w:cs="Times New Roman"/>
          <w:sz w:val="24"/>
          <w:szCs w:val="24"/>
        </w:rPr>
      </w:pPr>
      <w:r w:rsidRPr="004E635E">
        <w:rPr>
          <w:rFonts w:ascii="Times New Roman" w:hAnsi="Times New Roman" w:cs="Times New Roman"/>
          <w:sz w:val="24"/>
          <w:szCs w:val="24"/>
        </w:rPr>
        <w:t>Из учебников по кубановедению нам известно, что в</w:t>
      </w:r>
      <w:r w:rsidR="00651FF6" w:rsidRPr="004E635E">
        <w:rPr>
          <w:rFonts w:ascii="Times New Roman" w:hAnsi="Times New Roman" w:cs="Times New Roman"/>
          <w:sz w:val="24"/>
          <w:szCs w:val="24"/>
        </w:rPr>
        <w:t xml:space="preserve"> 1792 году Екатерина </w:t>
      </w:r>
      <w:r w:rsidR="00651FF6" w:rsidRPr="004E635E">
        <w:rPr>
          <w:rFonts w:ascii="Times New Roman" w:hAnsi="Times New Roman" w:cs="Times New Roman"/>
          <w:sz w:val="24"/>
          <w:szCs w:val="24"/>
          <w:lang w:val="en-US"/>
        </w:rPr>
        <w:t>II</w:t>
      </w:r>
      <w:r w:rsidR="00651FF6" w:rsidRPr="004E635E">
        <w:rPr>
          <w:rFonts w:ascii="Times New Roman" w:hAnsi="Times New Roman" w:cs="Times New Roman"/>
          <w:sz w:val="24"/>
          <w:szCs w:val="24"/>
        </w:rPr>
        <w:t xml:space="preserve"> подписала грамоту, жалованную казакам Черноморского войска, бывшим Запорожцам, </w:t>
      </w:r>
      <w:r w:rsidR="005C3475" w:rsidRPr="004E635E">
        <w:rPr>
          <w:rFonts w:ascii="Times New Roman" w:hAnsi="Times New Roman" w:cs="Times New Roman"/>
          <w:sz w:val="24"/>
          <w:szCs w:val="24"/>
        </w:rPr>
        <w:t xml:space="preserve">земли </w:t>
      </w:r>
      <w:r w:rsidR="00651FF6" w:rsidRPr="004E635E">
        <w:rPr>
          <w:rFonts w:ascii="Times New Roman" w:hAnsi="Times New Roman" w:cs="Times New Roman"/>
          <w:sz w:val="24"/>
          <w:szCs w:val="24"/>
        </w:rPr>
        <w:t>Таманск</w:t>
      </w:r>
      <w:r w:rsidR="005C3475" w:rsidRPr="004E635E">
        <w:rPr>
          <w:rFonts w:ascii="Times New Roman" w:hAnsi="Times New Roman" w:cs="Times New Roman"/>
          <w:sz w:val="24"/>
          <w:szCs w:val="24"/>
        </w:rPr>
        <w:t>ого</w:t>
      </w:r>
      <w:r w:rsidR="00651FF6" w:rsidRPr="004E635E">
        <w:rPr>
          <w:rFonts w:ascii="Times New Roman" w:hAnsi="Times New Roman" w:cs="Times New Roman"/>
          <w:sz w:val="24"/>
          <w:szCs w:val="24"/>
        </w:rPr>
        <w:t xml:space="preserve"> полуостров</w:t>
      </w:r>
      <w:r w:rsidR="005C3475" w:rsidRPr="004E635E">
        <w:rPr>
          <w:rFonts w:ascii="Times New Roman" w:hAnsi="Times New Roman" w:cs="Times New Roman"/>
          <w:sz w:val="24"/>
          <w:szCs w:val="24"/>
        </w:rPr>
        <w:t>а</w:t>
      </w:r>
      <w:r w:rsidR="00651FF6" w:rsidRPr="004E635E">
        <w:rPr>
          <w:rFonts w:ascii="Times New Roman" w:hAnsi="Times New Roman" w:cs="Times New Roman"/>
          <w:sz w:val="24"/>
          <w:szCs w:val="24"/>
        </w:rPr>
        <w:t xml:space="preserve"> и правобережь</w:t>
      </w:r>
      <w:r w:rsidR="005C3475" w:rsidRPr="004E635E">
        <w:rPr>
          <w:rFonts w:ascii="Times New Roman" w:hAnsi="Times New Roman" w:cs="Times New Roman"/>
          <w:sz w:val="24"/>
          <w:szCs w:val="24"/>
        </w:rPr>
        <w:t>я</w:t>
      </w:r>
      <w:r w:rsidR="00651FF6" w:rsidRPr="004E635E">
        <w:rPr>
          <w:rFonts w:ascii="Times New Roman" w:hAnsi="Times New Roman" w:cs="Times New Roman"/>
          <w:sz w:val="24"/>
          <w:szCs w:val="24"/>
        </w:rPr>
        <w:t xml:space="preserve"> Кубани от устья до впадения в неё реки Лабы.</w:t>
      </w:r>
    </w:p>
    <w:p w:rsidR="00651FF6" w:rsidRPr="004E635E" w:rsidRDefault="003411DF" w:rsidP="006D78E3">
      <w:pPr>
        <w:spacing w:after="0" w:line="360" w:lineRule="auto"/>
        <w:ind w:firstLine="709"/>
        <w:contextualSpacing/>
        <w:jc w:val="both"/>
        <w:rPr>
          <w:rFonts w:ascii="Times New Roman" w:hAnsi="Times New Roman" w:cs="Times New Roman"/>
          <w:sz w:val="24"/>
          <w:szCs w:val="24"/>
        </w:rPr>
      </w:pPr>
      <w:r w:rsidRPr="004E635E">
        <w:rPr>
          <w:rFonts w:ascii="Times New Roman" w:hAnsi="Times New Roman" w:cs="Times New Roman"/>
          <w:sz w:val="24"/>
          <w:szCs w:val="24"/>
        </w:rPr>
        <w:t>В 1794 году был издан документ об административном устройстве Черномории «Порядок общей пользы», но основание нашего поселения в нём не озвучено. Мышастовский курень из 3-го пункта данного документа позже был переименован в ст. Старомышастовскую.</w:t>
      </w:r>
    </w:p>
    <w:p w:rsidR="00A554A1" w:rsidRPr="00A554A1" w:rsidRDefault="00A554A1" w:rsidP="006D78E3">
      <w:pPr>
        <w:spacing w:after="0" w:line="360" w:lineRule="auto"/>
        <w:ind w:firstLine="709"/>
        <w:contextualSpacing/>
        <w:jc w:val="both"/>
        <w:rPr>
          <w:rFonts w:ascii="Times New Roman" w:hAnsi="Times New Roman" w:cs="Times New Roman"/>
          <w:b/>
          <w:sz w:val="24"/>
          <w:szCs w:val="24"/>
        </w:rPr>
      </w:pPr>
      <w:r w:rsidRPr="00A554A1">
        <w:rPr>
          <w:rFonts w:ascii="Times New Roman" w:hAnsi="Times New Roman" w:cs="Times New Roman"/>
          <w:b/>
          <w:sz w:val="24"/>
          <w:szCs w:val="24"/>
        </w:rPr>
        <w:t xml:space="preserve">2.3. Страницы </w:t>
      </w:r>
      <w:r>
        <w:rPr>
          <w:rFonts w:ascii="Times New Roman" w:hAnsi="Times New Roman" w:cs="Times New Roman"/>
          <w:b/>
          <w:sz w:val="24"/>
          <w:szCs w:val="24"/>
        </w:rPr>
        <w:t xml:space="preserve">школьных </w:t>
      </w:r>
      <w:r w:rsidRPr="00A554A1">
        <w:rPr>
          <w:rFonts w:ascii="Times New Roman" w:hAnsi="Times New Roman" w:cs="Times New Roman"/>
          <w:b/>
          <w:sz w:val="24"/>
          <w:szCs w:val="24"/>
        </w:rPr>
        <w:t xml:space="preserve">архивных записей </w:t>
      </w:r>
    </w:p>
    <w:p w:rsidR="00651FF6" w:rsidRPr="004E635E" w:rsidRDefault="00182153" w:rsidP="006D78E3">
      <w:pPr>
        <w:spacing w:after="0" w:line="360" w:lineRule="auto"/>
        <w:ind w:firstLine="709"/>
        <w:contextualSpacing/>
        <w:jc w:val="both"/>
        <w:rPr>
          <w:rFonts w:ascii="Times New Roman" w:hAnsi="Times New Roman" w:cs="Times New Roman"/>
          <w:sz w:val="24"/>
          <w:szCs w:val="24"/>
        </w:rPr>
      </w:pPr>
      <w:r w:rsidRPr="004E635E">
        <w:rPr>
          <w:rFonts w:ascii="Times New Roman" w:hAnsi="Times New Roman" w:cs="Times New Roman"/>
          <w:sz w:val="24"/>
          <w:szCs w:val="24"/>
        </w:rPr>
        <w:lastRenderedPageBreak/>
        <w:t>В школе хранится история школы</w:t>
      </w:r>
      <w:r w:rsidR="00C72DD6" w:rsidRPr="004E635E">
        <w:rPr>
          <w:rFonts w:ascii="Times New Roman" w:hAnsi="Times New Roman" w:cs="Times New Roman"/>
          <w:sz w:val="24"/>
          <w:szCs w:val="24"/>
        </w:rPr>
        <w:t>,</w:t>
      </w:r>
      <w:r w:rsidR="005C3475" w:rsidRPr="004E635E">
        <w:rPr>
          <w:rFonts w:ascii="Times New Roman" w:hAnsi="Times New Roman" w:cs="Times New Roman"/>
          <w:sz w:val="24"/>
          <w:szCs w:val="24"/>
        </w:rPr>
        <w:t xml:space="preserve"> предоставленн</w:t>
      </w:r>
      <w:r w:rsidRPr="004E635E">
        <w:rPr>
          <w:rFonts w:ascii="Times New Roman" w:hAnsi="Times New Roman" w:cs="Times New Roman"/>
          <w:sz w:val="24"/>
          <w:szCs w:val="24"/>
        </w:rPr>
        <w:t>ая</w:t>
      </w:r>
      <w:r w:rsidR="00C72DD6" w:rsidRPr="004E635E">
        <w:rPr>
          <w:rFonts w:ascii="Times New Roman" w:hAnsi="Times New Roman" w:cs="Times New Roman"/>
          <w:sz w:val="24"/>
          <w:szCs w:val="24"/>
        </w:rPr>
        <w:t xml:space="preserve"> учителем русского языка </w:t>
      </w:r>
      <w:r w:rsidR="005C3475" w:rsidRPr="004E635E">
        <w:rPr>
          <w:rFonts w:ascii="Times New Roman" w:hAnsi="Times New Roman" w:cs="Times New Roman"/>
          <w:sz w:val="24"/>
          <w:szCs w:val="24"/>
        </w:rPr>
        <w:t xml:space="preserve"> Юшиной Надеждой Павловной, которую она </w:t>
      </w:r>
      <w:r w:rsidRPr="004E635E">
        <w:rPr>
          <w:rFonts w:ascii="Times New Roman" w:hAnsi="Times New Roman" w:cs="Times New Roman"/>
          <w:sz w:val="24"/>
          <w:szCs w:val="24"/>
        </w:rPr>
        <w:t xml:space="preserve">с парторгом колхоза «Россия» Ильичёвым Юрием Павловичем 45 лет назад </w:t>
      </w:r>
      <w:r w:rsidR="005C3475" w:rsidRPr="004E635E">
        <w:rPr>
          <w:rFonts w:ascii="Times New Roman" w:hAnsi="Times New Roman" w:cs="Times New Roman"/>
          <w:sz w:val="24"/>
          <w:szCs w:val="24"/>
        </w:rPr>
        <w:t xml:space="preserve">собирала </w:t>
      </w:r>
      <w:r w:rsidRPr="004E635E">
        <w:rPr>
          <w:rFonts w:ascii="Times New Roman" w:hAnsi="Times New Roman" w:cs="Times New Roman"/>
          <w:sz w:val="24"/>
          <w:szCs w:val="24"/>
        </w:rPr>
        <w:t>в краевом архиве</w:t>
      </w:r>
      <w:r w:rsidR="00526A52" w:rsidRPr="004E635E">
        <w:rPr>
          <w:rFonts w:ascii="Times New Roman" w:hAnsi="Times New Roman" w:cs="Times New Roman"/>
          <w:sz w:val="24"/>
          <w:szCs w:val="24"/>
        </w:rPr>
        <w:t xml:space="preserve"> для станичного музея (Приложение 1).  </w:t>
      </w:r>
      <w:r w:rsidR="005C3475" w:rsidRPr="004E635E">
        <w:rPr>
          <w:rFonts w:ascii="Times New Roman" w:hAnsi="Times New Roman" w:cs="Times New Roman"/>
          <w:sz w:val="24"/>
          <w:szCs w:val="24"/>
        </w:rPr>
        <w:t xml:space="preserve"> </w:t>
      </w:r>
      <w:r w:rsidR="00651FF6" w:rsidRPr="004E635E">
        <w:rPr>
          <w:rFonts w:ascii="Times New Roman" w:hAnsi="Times New Roman" w:cs="Times New Roman"/>
          <w:sz w:val="24"/>
          <w:szCs w:val="24"/>
        </w:rPr>
        <w:t>В 1822 году распоряжением Войскового правительства Черноморского казачьего войска</w:t>
      </w:r>
      <w:r w:rsidR="00B9505F" w:rsidRPr="004E635E">
        <w:rPr>
          <w:rFonts w:ascii="Times New Roman" w:hAnsi="Times New Roman" w:cs="Times New Roman"/>
          <w:sz w:val="24"/>
          <w:szCs w:val="24"/>
        </w:rPr>
        <w:t xml:space="preserve"> для </w:t>
      </w:r>
      <w:r w:rsidR="005C3475" w:rsidRPr="004E635E">
        <w:rPr>
          <w:rFonts w:ascii="Times New Roman" w:hAnsi="Times New Roman" w:cs="Times New Roman"/>
          <w:sz w:val="24"/>
          <w:szCs w:val="24"/>
        </w:rPr>
        <w:t>усиления границы</w:t>
      </w:r>
      <w:r w:rsidR="00B9505F" w:rsidRPr="004E635E">
        <w:rPr>
          <w:rFonts w:ascii="Times New Roman" w:hAnsi="Times New Roman" w:cs="Times New Roman"/>
          <w:sz w:val="24"/>
          <w:szCs w:val="24"/>
        </w:rPr>
        <w:t>, при Мышастовской почтовой станции (1797 года основания в три мазанки, ограждённые земляным валом)</w:t>
      </w:r>
      <w:r w:rsidR="00651FF6" w:rsidRPr="004E635E">
        <w:rPr>
          <w:rFonts w:ascii="Times New Roman" w:hAnsi="Times New Roman" w:cs="Times New Roman"/>
          <w:sz w:val="24"/>
          <w:szCs w:val="24"/>
        </w:rPr>
        <w:t xml:space="preserve"> был</w:t>
      </w:r>
      <w:r w:rsidR="00B9505F" w:rsidRPr="004E635E">
        <w:rPr>
          <w:rFonts w:ascii="Times New Roman" w:hAnsi="Times New Roman" w:cs="Times New Roman"/>
          <w:sz w:val="24"/>
          <w:szCs w:val="24"/>
        </w:rPr>
        <w:t xml:space="preserve"> образован Новомышастовский курень, расположенный</w:t>
      </w:r>
      <w:r w:rsidR="00651FF6" w:rsidRPr="004E635E">
        <w:rPr>
          <w:rFonts w:ascii="Times New Roman" w:hAnsi="Times New Roman" w:cs="Times New Roman"/>
          <w:sz w:val="24"/>
          <w:szCs w:val="24"/>
        </w:rPr>
        <w:t xml:space="preserve"> под 56 0 10</w:t>
      </w:r>
      <w:r w:rsidR="00651FF6" w:rsidRPr="004E635E">
        <w:rPr>
          <w:rFonts w:ascii="Times New Roman" w:hAnsi="Times New Roman" w:cs="Times New Roman"/>
          <w:sz w:val="24"/>
          <w:szCs w:val="24"/>
          <w:lang w:val="en-US"/>
        </w:rPr>
        <w:t>I</w:t>
      </w:r>
      <w:r w:rsidR="00651FF6" w:rsidRPr="004E635E">
        <w:rPr>
          <w:rFonts w:ascii="Times New Roman" w:hAnsi="Times New Roman" w:cs="Times New Roman"/>
          <w:sz w:val="24"/>
          <w:szCs w:val="24"/>
        </w:rPr>
        <w:t xml:space="preserve">  восточной долготы, 450 13</w:t>
      </w:r>
      <w:r w:rsidR="00651FF6" w:rsidRPr="004E635E">
        <w:rPr>
          <w:rFonts w:ascii="Times New Roman" w:hAnsi="Times New Roman" w:cs="Times New Roman"/>
          <w:sz w:val="24"/>
          <w:szCs w:val="24"/>
          <w:lang w:val="en-US"/>
        </w:rPr>
        <w:t>I</w:t>
      </w:r>
      <w:r w:rsidR="00651FF6" w:rsidRPr="004E635E">
        <w:rPr>
          <w:rFonts w:ascii="Times New Roman" w:hAnsi="Times New Roman" w:cs="Times New Roman"/>
          <w:sz w:val="24"/>
          <w:szCs w:val="24"/>
        </w:rPr>
        <w:t xml:space="preserve">  северной широты. Здесь было много свободных з</w:t>
      </w:r>
      <w:r w:rsidR="00640DE0" w:rsidRPr="004E635E">
        <w:rPr>
          <w:rFonts w:ascii="Times New Roman" w:hAnsi="Times New Roman" w:cs="Times New Roman"/>
          <w:sz w:val="24"/>
          <w:szCs w:val="24"/>
        </w:rPr>
        <w:t xml:space="preserve">емель, водоёмов, богатых рыбой, </w:t>
      </w:r>
      <w:r w:rsidR="00651FF6" w:rsidRPr="004E635E">
        <w:rPr>
          <w:rFonts w:ascii="Times New Roman" w:hAnsi="Times New Roman" w:cs="Times New Roman"/>
          <w:sz w:val="24"/>
          <w:szCs w:val="24"/>
        </w:rPr>
        <w:t>проходил сухопутный почтовый тракт от Екатеринодара на Славянскую и Темрюк.</w:t>
      </w:r>
    </w:p>
    <w:p w:rsidR="00651FF6" w:rsidRPr="004A6CB4" w:rsidRDefault="00651FF6"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Станица быстро заселялась переселенцами и очень активно развивалась.</w:t>
      </w:r>
    </w:p>
    <w:p w:rsidR="00651FF6" w:rsidRPr="004A6CB4" w:rsidRDefault="00651FF6"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Рост хозяйственной жизни станицы вызывал потребность в развитии образования, но первая школа в станице появилась лишь спустя 32 года после основания станицы.</w:t>
      </w:r>
    </w:p>
    <w:p w:rsidR="00651FF6" w:rsidRPr="004A6CB4" w:rsidRDefault="00651FF6"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В 1855 году в церковной сторожке была открыта школа, которая содержалась за счёт общественных средств.</w:t>
      </w:r>
      <w:r w:rsidR="0027427C" w:rsidRPr="004A6CB4">
        <w:rPr>
          <w:rFonts w:ascii="Times New Roman" w:hAnsi="Times New Roman" w:cs="Times New Roman"/>
          <w:sz w:val="24"/>
          <w:szCs w:val="24"/>
        </w:rPr>
        <w:t xml:space="preserve"> </w:t>
      </w:r>
      <w:r w:rsidRPr="004A6CB4">
        <w:rPr>
          <w:rFonts w:ascii="Times New Roman" w:hAnsi="Times New Roman" w:cs="Times New Roman"/>
          <w:sz w:val="24"/>
          <w:szCs w:val="24"/>
        </w:rPr>
        <w:t>В ней училось 20-25 учеников. Такой она оставалась долгое время.</w:t>
      </w:r>
      <w:r w:rsidR="00182153" w:rsidRPr="004A6CB4">
        <w:rPr>
          <w:rFonts w:ascii="Times New Roman" w:hAnsi="Times New Roman" w:cs="Times New Roman"/>
          <w:sz w:val="24"/>
          <w:szCs w:val="24"/>
        </w:rPr>
        <w:t xml:space="preserve"> Эта информация дублируется в книге Николая Ивеншева «Самостояние».</w:t>
      </w:r>
    </w:p>
    <w:p w:rsidR="00651FF6" w:rsidRPr="004A6CB4" w:rsidRDefault="00651FF6"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 xml:space="preserve">В 1875 году, когда в станице жителей уже было больше шести тысяч человек, в школе училось только 30 мальчиков и одна девочка. Неграмотность, темнота и невежество царили среди жителей станицы. Даже сотенные казаки были неграмотны, поэтому по распоряжению военных властей </w:t>
      </w:r>
      <w:r w:rsidR="003411DF" w:rsidRPr="004A6CB4">
        <w:rPr>
          <w:rFonts w:ascii="Times New Roman" w:hAnsi="Times New Roman" w:cs="Times New Roman"/>
          <w:sz w:val="24"/>
          <w:szCs w:val="24"/>
        </w:rPr>
        <w:t>с</w:t>
      </w:r>
      <w:r w:rsidRPr="004A6CB4">
        <w:rPr>
          <w:rFonts w:ascii="Times New Roman" w:hAnsi="Times New Roman" w:cs="Times New Roman"/>
          <w:sz w:val="24"/>
          <w:szCs w:val="24"/>
        </w:rPr>
        <w:t xml:space="preserve"> 1875 года в этой школе заставили учиться и сотенных начальников.</w:t>
      </w:r>
    </w:p>
    <w:p w:rsidR="00651FF6" w:rsidRPr="004A6CB4" w:rsidRDefault="00651FF6"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В 1876 году в школе учились 39 детей.</w:t>
      </w:r>
    </w:p>
    <w:p w:rsidR="00651FF6" w:rsidRPr="004A6CB4" w:rsidRDefault="00651FF6"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В 1881 году число учащихся достигло 68 человек. Желающих учиться становилось всё больше и больше. Но средств на образование не было, не хватало помещений. Только в 80-х годах построили первое школьное здание (деревянное) из двух комнат, в котором размещалась станичная одноклассная комната</w:t>
      </w:r>
      <w:r w:rsidR="00526A52" w:rsidRPr="004A6CB4">
        <w:rPr>
          <w:rFonts w:ascii="Times New Roman" w:hAnsi="Times New Roman" w:cs="Times New Roman"/>
          <w:sz w:val="24"/>
          <w:szCs w:val="24"/>
        </w:rPr>
        <w:t xml:space="preserve"> - </w:t>
      </w:r>
      <w:r w:rsidRPr="004A6CB4">
        <w:rPr>
          <w:rFonts w:ascii="Times New Roman" w:hAnsi="Times New Roman" w:cs="Times New Roman"/>
          <w:sz w:val="24"/>
          <w:szCs w:val="24"/>
        </w:rPr>
        <w:t>училище</w:t>
      </w:r>
      <w:r w:rsidR="00526A52" w:rsidRPr="004A6CB4">
        <w:rPr>
          <w:rFonts w:ascii="Times New Roman" w:hAnsi="Times New Roman" w:cs="Times New Roman"/>
          <w:sz w:val="24"/>
          <w:szCs w:val="24"/>
        </w:rPr>
        <w:t xml:space="preserve"> (Приложение 1). </w:t>
      </w:r>
      <w:r w:rsidR="008B56A3" w:rsidRPr="004A6CB4">
        <w:rPr>
          <w:rFonts w:ascii="Times New Roman" w:hAnsi="Times New Roman" w:cs="Times New Roman"/>
          <w:sz w:val="24"/>
          <w:szCs w:val="24"/>
        </w:rPr>
        <w:t xml:space="preserve"> </w:t>
      </w:r>
      <w:r w:rsidRPr="004A6CB4">
        <w:rPr>
          <w:rFonts w:ascii="Times New Roman" w:hAnsi="Times New Roman" w:cs="Times New Roman"/>
          <w:sz w:val="24"/>
          <w:szCs w:val="24"/>
        </w:rPr>
        <w:t>Этот школьный деревянный дом под корпусом № 4 сохранялся до 1968 года (пока на этом месте не было построено новое кирпичное здание</w:t>
      </w:r>
      <w:r w:rsidR="008B56A3" w:rsidRPr="004A6CB4">
        <w:rPr>
          <w:rFonts w:ascii="Times New Roman" w:hAnsi="Times New Roman" w:cs="Times New Roman"/>
          <w:sz w:val="24"/>
          <w:szCs w:val="24"/>
        </w:rPr>
        <w:t xml:space="preserve"> – наша современная школа</w:t>
      </w:r>
      <w:r w:rsidRPr="004A6CB4">
        <w:rPr>
          <w:rFonts w:ascii="Times New Roman" w:hAnsi="Times New Roman" w:cs="Times New Roman"/>
          <w:sz w:val="24"/>
          <w:szCs w:val="24"/>
        </w:rPr>
        <w:t>)</w:t>
      </w:r>
      <w:r w:rsidR="008B56A3" w:rsidRPr="004A6CB4">
        <w:rPr>
          <w:rFonts w:ascii="Times New Roman" w:hAnsi="Times New Roman" w:cs="Times New Roman"/>
          <w:sz w:val="24"/>
          <w:szCs w:val="24"/>
        </w:rPr>
        <w:t xml:space="preserve"> </w:t>
      </w:r>
    </w:p>
    <w:p w:rsidR="00651FF6" w:rsidRPr="004A6CB4" w:rsidRDefault="00651FF6"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В 1885 в церковной сторожке была открыта церковно-приходская школа. Комната была очень тесной, но другого помещения для школы не отводили, хотя желающих учиться было много. Из-за недостатка средств и зданий приняли 19 мальчиков и 7 девочек. Деньги для приобретения мебели и классной доски собирали у родителей.</w:t>
      </w:r>
    </w:p>
    <w:p w:rsidR="00651FF6" w:rsidRPr="004A6CB4" w:rsidRDefault="008B56A3"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w:t>
      </w:r>
      <w:r w:rsidR="00651FF6" w:rsidRPr="004A6CB4">
        <w:rPr>
          <w:rFonts w:ascii="Times New Roman" w:hAnsi="Times New Roman" w:cs="Times New Roman"/>
          <w:sz w:val="24"/>
          <w:szCs w:val="24"/>
        </w:rPr>
        <w:t>Несмотря на реакционную политику царизма в области образования, хозяйственники страны вынуждены были идти на некоторое расширение сети начальных школ</w:t>
      </w:r>
      <w:r w:rsidRPr="004A6CB4">
        <w:rPr>
          <w:rFonts w:ascii="Times New Roman" w:hAnsi="Times New Roman" w:cs="Times New Roman"/>
          <w:sz w:val="24"/>
          <w:szCs w:val="24"/>
        </w:rPr>
        <w:t>» - из архивных документов</w:t>
      </w:r>
    </w:p>
    <w:p w:rsidR="00651FF6" w:rsidRPr="004A6CB4" w:rsidRDefault="00651FF6"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lastRenderedPageBreak/>
        <w:t xml:space="preserve">Первым почётным блюстителем </w:t>
      </w:r>
      <w:r w:rsidR="00BE1D24" w:rsidRPr="004A6CB4">
        <w:rPr>
          <w:rFonts w:ascii="Times New Roman" w:hAnsi="Times New Roman" w:cs="Times New Roman"/>
          <w:sz w:val="24"/>
          <w:szCs w:val="24"/>
        </w:rPr>
        <w:t xml:space="preserve">в </w:t>
      </w:r>
      <w:r w:rsidRPr="004A6CB4">
        <w:rPr>
          <w:rFonts w:ascii="Times New Roman" w:hAnsi="Times New Roman" w:cs="Times New Roman"/>
          <w:sz w:val="24"/>
          <w:szCs w:val="24"/>
        </w:rPr>
        <w:t>начальной школе в ст. Новомышастовской в 1890 году был урядник К. М. Журба, законодателем – священник Ф. К. Гливенко, учителем – С. А. Ипполитов.</w:t>
      </w:r>
    </w:p>
    <w:p w:rsidR="00651FF6" w:rsidRPr="004A6CB4" w:rsidRDefault="00651FF6"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В церковно-приходской школе заведующим работал Белоусов, учителями – Семёнов, Рязанов, Ф. К. Гливенко, помощником учителя – преподаватель пения Никулин, священники Мефодий Оглобин и Фёдор Гливенко, священник хутора Фёдор Белоусов</w:t>
      </w:r>
    </w:p>
    <w:p w:rsidR="00526A52" w:rsidRPr="004A6CB4" w:rsidRDefault="00C71291"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 xml:space="preserve">1 октября 1890 года (из Википедии) или 1 октября 1900 (из книги Н. Ивеншева «Самостояние» и записей из архива) в здании, построенном на средства общества, стоимостью в 20 тысяч рублей, начала работать двухклассная Министерская школа. </w:t>
      </w:r>
    </w:p>
    <w:p w:rsidR="00C71291" w:rsidRPr="004A6CB4" w:rsidRDefault="00651FF6"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В 1891 году Новомышастовскую станичную школу возглавлял почётный благоститель Трофим Дмитриенко, законоучителем был священник Фёдор Карпович Гливенко, учителем Николай Константинович Зиновьев, помощник учителя Алексей Григорьевич Стещинский, а общее руководство осуществлял атаман станицы урядник Журба Иван</w:t>
      </w:r>
      <w:r w:rsidR="00BE1D24" w:rsidRPr="004A6CB4">
        <w:rPr>
          <w:rFonts w:ascii="Times New Roman" w:hAnsi="Times New Roman" w:cs="Times New Roman"/>
          <w:sz w:val="24"/>
          <w:szCs w:val="24"/>
        </w:rPr>
        <w:t xml:space="preserve"> </w:t>
      </w:r>
      <w:r w:rsidRPr="004A6CB4">
        <w:rPr>
          <w:rFonts w:ascii="Times New Roman" w:hAnsi="Times New Roman" w:cs="Times New Roman"/>
          <w:sz w:val="24"/>
          <w:szCs w:val="24"/>
        </w:rPr>
        <w:t xml:space="preserve"> Максимович.</w:t>
      </w:r>
      <w:r w:rsidR="00C71291" w:rsidRPr="004A6CB4">
        <w:rPr>
          <w:rFonts w:ascii="Times New Roman" w:hAnsi="Times New Roman" w:cs="Times New Roman"/>
          <w:sz w:val="24"/>
          <w:szCs w:val="24"/>
        </w:rPr>
        <w:t xml:space="preserve"> </w:t>
      </w:r>
    </w:p>
    <w:p w:rsidR="00651FF6" w:rsidRPr="004A6CB4" w:rsidRDefault="00C71291"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Из архивных записей: «Немного раньше было построено небольшое здание церковно-приходской школы с тремя классными комнат</w:t>
      </w:r>
      <w:r w:rsidR="00931F62" w:rsidRPr="004A6CB4">
        <w:rPr>
          <w:rFonts w:ascii="Times New Roman" w:hAnsi="Times New Roman" w:cs="Times New Roman"/>
          <w:sz w:val="24"/>
          <w:szCs w:val="24"/>
        </w:rPr>
        <w:t>ами</w:t>
      </w:r>
      <w:r w:rsidRPr="004A6CB4">
        <w:rPr>
          <w:rFonts w:ascii="Times New Roman" w:hAnsi="Times New Roman" w:cs="Times New Roman"/>
          <w:sz w:val="24"/>
          <w:szCs w:val="24"/>
        </w:rPr>
        <w:t xml:space="preserve">». А в «Википедии» сказано, что в октябре 1895 года было освещено вновь устроенное здание для церковно-приходской школы (сейчас это здание принадлежит агрофирме «Россия») </w:t>
      </w:r>
      <w:r w:rsidR="00526A52" w:rsidRPr="004A6CB4">
        <w:rPr>
          <w:rFonts w:ascii="Times New Roman" w:hAnsi="Times New Roman" w:cs="Times New Roman"/>
          <w:sz w:val="24"/>
          <w:szCs w:val="24"/>
        </w:rPr>
        <w:t xml:space="preserve">Это здание долгое время было основным корпусом Новомышастовской школы № 10 (Приложение 2). </w:t>
      </w:r>
      <w:r w:rsidRPr="004A6CB4">
        <w:rPr>
          <w:rFonts w:ascii="Times New Roman" w:hAnsi="Times New Roman" w:cs="Times New Roman"/>
          <w:sz w:val="24"/>
          <w:szCs w:val="24"/>
        </w:rPr>
        <w:t>Следовательно, речь идёт о стационаре больницы – или соврем</w:t>
      </w:r>
      <w:r w:rsidR="00526A52" w:rsidRPr="004A6CB4">
        <w:rPr>
          <w:rFonts w:ascii="Times New Roman" w:hAnsi="Times New Roman" w:cs="Times New Roman"/>
          <w:sz w:val="24"/>
          <w:szCs w:val="24"/>
        </w:rPr>
        <w:t>енном здании Детского сада № 50 (Приложение 3).</w:t>
      </w:r>
    </w:p>
    <w:p w:rsidR="00651FF6" w:rsidRPr="004A6CB4" w:rsidRDefault="00C71291"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В</w:t>
      </w:r>
      <w:r w:rsidR="00651FF6" w:rsidRPr="004A6CB4">
        <w:rPr>
          <w:rFonts w:ascii="Times New Roman" w:hAnsi="Times New Roman" w:cs="Times New Roman"/>
          <w:sz w:val="24"/>
          <w:szCs w:val="24"/>
        </w:rPr>
        <w:t xml:space="preserve"> 1911 – 1914 года</w:t>
      </w:r>
      <w:r w:rsidR="00BE1D24" w:rsidRPr="004A6CB4">
        <w:rPr>
          <w:rFonts w:ascii="Times New Roman" w:hAnsi="Times New Roman" w:cs="Times New Roman"/>
          <w:sz w:val="24"/>
          <w:szCs w:val="24"/>
        </w:rPr>
        <w:t>х</w:t>
      </w:r>
      <w:r w:rsidR="00651FF6" w:rsidRPr="004A6CB4">
        <w:rPr>
          <w:rFonts w:ascii="Times New Roman" w:hAnsi="Times New Roman" w:cs="Times New Roman"/>
          <w:sz w:val="24"/>
          <w:szCs w:val="24"/>
        </w:rPr>
        <w:t xml:space="preserve"> построили ещё два небольших здания для одноклассных школ</w:t>
      </w:r>
      <w:r w:rsidR="004376EF" w:rsidRPr="004A6CB4">
        <w:rPr>
          <w:rFonts w:ascii="Times New Roman" w:hAnsi="Times New Roman" w:cs="Times New Roman"/>
          <w:sz w:val="24"/>
          <w:szCs w:val="24"/>
        </w:rPr>
        <w:t xml:space="preserve"> (Приложение 5,6).</w:t>
      </w:r>
      <w:r w:rsidR="00651FF6" w:rsidRPr="004A6CB4">
        <w:rPr>
          <w:rFonts w:ascii="Times New Roman" w:hAnsi="Times New Roman" w:cs="Times New Roman"/>
          <w:sz w:val="24"/>
          <w:szCs w:val="24"/>
        </w:rPr>
        <w:t xml:space="preserve"> В то время учили только письму, чтению и арифметическому счёту. Особое внимание уделялось Закону Божьему.</w:t>
      </w:r>
    </w:p>
    <w:p w:rsidR="00651FF6" w:rsidRPr="004A6CB4" w:rsidRDefault="00651FF6"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В одноклассной школе дети учились 3 года, а в двуклассной – дополнительно ещё два года. Таким образом, в дореволюционной школе общеобразовательный уровень был очень низким. Да и немногие могли оканчивать даже 5 классов. Например, в 1912 – 1913 годах в последнем классе станичной школы обучалось лишь 15-20 человек</w:t>
      </w:r>
    </w:p>
    <w:p w:rsidR="006A0A16" w:rsidRPr="00546B0C" w:rsidRDefault="00546B0C" w:rsidP="00546B0C">
      <w:pPr>
        <w:spacing w:after="0" w:line="360" w:lineRule="auto"/>
        <w:ind w:firstLine="709"/>
        <w:rPr>
          <w:rFonts w:ascii="Times New Roman" w:hAnsi="Times New Roman" w:cs="Times New Roman"/>
          <w:b/>
          <w:sz w:val="24"/>
          <w:szCs w:val="24"/>
        </w:rPr>
      </w:pPr>
      <w:r w:rsidRPr="00546B0C">
        <w:rPr>
          <w:rFonts w:ascii="Times New Roman" w:hAnsi="Times New Roman" w:cs="Times New Roman"/>
          <w:b/>
          <w:sz w:val="24"/>
          <w:szCs w:val="24"/>
        </w:rPr>
        <w:t>2.4.</w:t>
      </w:r>
      <w:r>
        <w:rPr>
          <w:rFonts w:ascii="Times New Roman" w:hAnsi="Times New Roman" w:cs="Times New Roman"/>
          <w:b/>
          <w:sz w:val="24"/>
          <w:szCs w:val="24"/>
        </w:rPr>
        <w:t xml:space="preserve"> Сопоставление исторический сведений</w:t>
      </w:r>
    </w:p>
    <w:p w:rsidR="00931F62" w:rsidRPr="004A6CB4" w:rsidRDefault="00931F62"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 xml:space="preserve">Наши поиски подтверждения вышеизложенной информации из книги  </w:t>
      </w:r>
      <w:r w:rsidR="006664DC" w:rsidRPr="004A6CB4">
        <w:rPr>
          <w:rFonts w:ascii="Times New Roman" w:hAnsi="Times New Roman" w:cs="Times New Roman"/>
          <w:sz w:val="24"/>
          <w:szCs w:val="24"/>
        </w:rPr>
        <w:t xml:space="preserve">«Самостояние» </w:t>
      </w:r>
      <w:r w:rsidRPr="004A6CB4">
        <w:rPr>
          <w:rFonts w:ascii="Times New Roman" w:hAnsi="Times New Roman" w:cs="Times New Roman"/>
          <w:sz w:val="24"/>
          <w:szCs w:val="24"/>
        </w:rPr>
        <w:t>наткнулись на некоторые несостыковки в данных. Таким образом, из воспоминаний завхоза школы, Лесниковой В. С</w:t>
      </w:r>
      <w:r w:rsidR="006664DC" w:rsidRPr="004A6CB4">
        <w:rPr>
          <w:rFonts w:ascii="Times New Roman" w:hAnsi="Times New Roman" w:cs="Times New Roman"/>
          <w:sz w:val="24"/>
          <w:szCs w:val="24"/>
        </w:rPr>
        <w:t xml:space="preserve">. </w:t>
      </w:r>
      <w:r w:rsidRPr="004A6CB4">
        <w:rPr>
          <w:rFonts w:ascii="Times New Roman" w:hAnsi="Times New Roman" w:cs="Times New Roman"/>
          <w:sz w:val="24"/>
          <w:szCs w:val="24"/>
        </w:rPr>
        <w:t>во время ремонта крыши в филиале</w:t>
      </w:r>
      <w:r w:rsidR="004376EF" w:rsidRPr="004A6CB4">
        <w:rPr>
          <w:rFonts w:ascii="Times New Roman" w:hAnsi="Times New Roman" w:cs="Times New Roman"/>
          <w:sz w:val="24"/>
          <w:szCs w:val="24"/>
        </w:rPr>
        <w:t xml:space="preserve"> (Приложение 4)</w:t>
      </w:r>
      <w:r w:rsidRPr="004A6CB4">
        <w:rPr>
          <w:rFonts w:ascii="Times New Roman" w:hAnsi="Times New Roman" w:cs="Times New Roman"/>
          <w:sz w:val="24"/>
          <w:szCs w:val="24"/>
        </w:rPr>
        <w:t xml:space="preserve">, здание которого сейчас используется как аптека, директором школы Юрченко В. М. и Валентиной Сергеевной на балке была найдена надпись: «Постройка 1896 года». Значит, основное здание школы было построено ещё раньше филиала! Возможно, в 1895 году, </w:t>
      </w:r>
      <w:r w:rsidR="004376EF" w:rsidRPr="004A6CB4">
        <w:rPr>
          <w:rFonts w:ascii="Times New Roman" w:hAnsi="Times New Roman" w:cs="Times New Roman"/>
          <w:sz w:val="24"/>
          <w:szCs w:val="24"/>
        </w:rPr>
        <w:t xml:space="preserve">как </w:t>
      </w:r>
      <w:r w:rsidRPr="004A6CB4">
        <w:rPr>
          <w:rFonts w:ascii="Times New Roman" w:hAnsi="Times New Roman" w:cs="Times New Roman"/>
          <w:sz w:val="24"/>
          <w:szCs w:val="24"/>
        </w:rPr>
        <w:t>указанно в Википедии</w:t>
      </w:r>
      <w:r w:rsidR="004376EF" w:rsidRPr="004A6CB4">
        <w:rPr>
          <w:rFonts w:ascii="Times New Roman" w:hAnsi="Times New Roman" w:cs="Times New Roman"/>
          <w:sz w:val="24"/>
          <w:szCs w:val="24"/>
        </w:rPr>
        <w:t xml:space="preserve">, как </w:t>
      </w:r>
      <w:r w:rsidRPr="004A6CB4">
        <w:rPr>
          <w:rFonts w:ascii="Times New Roman" w:hAnsi="Times New Roman" w:cs="Times New Roman"/>
          <w:sz w:val="24"/>
          <w:szCs w:val="24"/>
        </w:rPr>
        <w:t>церковно-приходск</w:t>
      </w:r>
      <w:r w:rsidR="004376EF" w:rsidRPr="004A6CB4">
        <w:rPr>
          <w:rFonts w:ascii="Times New Roman" w:hAnsi="Times New Roman" w:cs="Times New Roman"/>
          <w:sz w:val="24"/>
          <w:szCs w:val="24"/>
        </w:rPr>
        <w:t>ая</w:t>
      </w:r>
      <w:r w:rsidRPr="004A6CB4">
        <w:rPr>
          <w:rFonts w:ascii="Times New Roman" w:hAnsi="Times New Roman" w:cs="Times New Roman"/>
          <w:sz w:val="24"/>
          <w:szCs w:val="24"/>
        </w:rPr>
        <w:t xml:space="preserve"> школ</w:t>
      </w:r>
      <w:r w:rsidR="004376EF" w:rsidRPr="004A6CB4">
        <w:rPr>
          <w:rFonts w:ascii="Times New Roman" w:hAnsi="Times New Roman" w:cs="Times New Roman"/>
          <w:sz w:val="24"/>
          <w:szCs w:val="24"/>
        </w:rPr>
        <w:t xml:space="preserve">а. </w:t>
      </w:r>
    </w:p>
    <w:p w:rsidR="00931F62" w:rsidRPr="004A6CB4" w:rsidRDefault="00931F62"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lastRenderedPageBreak/>
        <w:t>Интересный факт: со слов очевидцев, разруша</w:t>
      </w:r>
      <w:r w:rsidR="006664DC" w:rsidRPr="004A6CB4">
        <w:rPr>
          <w:rFonts w:ascii="Times New Roman" w:hAnsi="Times New Roman" w:cs="Times New Roman"/>
          <w:sz w:val="24"/>
          <w:szCs w:val="24"/>
        </w:rPr>
        <w:t>вших</w:t>
      </w:r>
      <w:r w:rsidRPr="004A6CB4">
        <w:rPr>
          <w:rFonts w:ascii="Times New Roman" w:hAnsi="Times New Roman" w:cs="Times New Roman"/>
          <w:sz w:val="24"/>
          <w:szCs w:val="24"/>
        </w:rPr>
        <w:t xml:space="preserve"> здание старого Дома Быта в 1989 году</w:t>
      </w:r>
      <w:r w:rsidR="00E1609D" w:rsidRPr="004A6CB4">
        <w:rPr>
          <w:rFonts w:ascii="Times New Roman" w:hAnsi="Times New Roman" w:cs="Times New Roman"/>
          <w:sz w:val="24"/>
          <w:szCs w:val="24"/>
        </w:rPr>
        <w:t xml:space="preserve"> (</w:t>
      </w:r>
      <w:r w:rsidR="00EE58B3" w:rsidRPr="004A6CB4">
        <w:rPr>
          <w:rFonts w:ascii="Times New Roman" w:hAnsi="Times New Roman" w:cs="Times New Roman"/>
          <w:sz w:val="24"/>
          <w:szCs w:val="24"/>
        </w:rPr>
        <w:t xml:space="preserve">здание </w:t>
      </w:r>
      <w:r w:rsidR="00E1609D" w:rsidRPr="004A6CB4">
        <w:rPr>
          <w:rFonts w:ascii="Times New Roman" w:hAnsi="Times New Roman" w:cs="Times New Roman"/>
          <w:sz w:val="24"/>
          <w:szCs w:val="24"/>
        </w:rPr>
        <w:t xml:space="preserve">стоилось как </w:t>
      </w:r>
      <w:r w:rsidR="00EE58B3" w:rsidRPr="004A6CB4">
        <w:rPr>
          <w:rFonts w:ascii="Times New Roman" w:hAnsi="Times New Roman" w:cs="Times New Roman"/>
          <w:sz w:val="24"/>
          <w:szCs w:val="24"/>
        </w:rPr>
        <w:t>филиал школы «Красная школа», затем</w:t>
      </w:r>
      <w:r w:rsidR="00E1609D" w:rsidRPr="004A6CB4">
        <w:rPr>
          <w:rFonts w:ascii="Times New Roman" w:hAnsi="Times New Roman" w:cs="Times New Roman"/>
          <w:sz w:val="24"/>
          <w:szCs w:val="24"/>
        </w:rPr>
        <w:t xml:space="preserve"> там располагалась </w:t>
      </w:r>
      <w:r w:rsidR="00EE58B3" w:rsidRPr="004A6CB4">
        <w:rPr>
          <w:rFonts w:ascii="Times New Roman" w:hAnsi="Times New Roman" w:cs="Times New Roman"/>
          <w:sz w:val="24"/>
          <w:szCs w:val="24"/>
        </w:rPr>
        <w:t>больница, позже – Дом Быта)</w:t>
      </w:r>
      <w:r w:rsidRPr="004A6CB4">
        <w:rPr>
          <w:rFonts w:ascii="Times New Roman" w:hAnsi="Times New Roman" w:cs="Times New Roman"/>
          <w:sz w:val="24"/>
          <w:szCs w:val="24"/>
        </w:rPr>
        <w:t>, были обнаружены под подоконниками монеты 1913 года (год постройки?), а под полом с восточной стороны – фигурки Святых. Нам стало интересно, какие же находки были совершены рабочими, реконструировавшими здани</w:t>
      </w:r>
      <w:r w:rsidR="00E1609D" w:rsidRPr="004A6CB4">
        <w:rPr>
          <w:rFonts w:ascii="Times New Roman" w:hAnsi="Times New Roman" w:cs="Times New Roman"/>
          <w:sz w:val="24"/>
          <w:szCs w:val="24"/>
        </w:rPr>
        <w:t xml:space="preserve">е Детского сада № 50. </w:t>
      </w:r>
      <w:r w:rsidRPr="004A6CB4">
        <w:rPr>
          <w:rFonts w:ascii="Times New Roman" w:hAnsi="Times New Roman" w:cs="Times New Roman"/>
          <w:sz w:val="24"/>
          <w:szCs w:val="24"/>
        </w:rPr>
        <w:t>Но найти очевидцев нам не удалось. А может рабочие просто не заметили фигурки Святых</w:t>
      </w:r>
      <w:r w:rsidR="00E1609D" w:rsidRPr="004A6CB4">
        <w:rPr>
          <w:rFonts w:ascii="Times New Roman" w:hAnsi="Times New Roman" w:cs="Times New Roman"/>
          <w:sz w:val="24"/>
          <w:szCs w:val="24"/>
        </w:rPr>
        <w:t>?</w:t>
      </w:r>
      <w:r w:rsidRPr="004A6CB4">
        <w:rPr>
          <w:rFonts w:ascii="Times New Roman" w:hAnsi="Times New Roman" w:cs="Times New Roman"/>
          <w:sz w:val="24"/>
          <w:szCs w:val="24"/>
        </w:rPr>
        <w:t xml:space="preserve"> </w:t>
      </w:r>
    </w:p>
    <w:p w:rsidR="006A0A16" w:rsidRPr="004A6CB4" w:rsidRDefault="00931F62"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ab/>
        <w:t>Да и разница в 5 лет н</w:t>
      </w:r>
      <w:r w:rsidR="00BE1D24" w:rsidRPr="004A6CB4">
        <w:rPr>
          <w:rFonts w:ascii="Times New Roman" w:hAnsi="Times New Roman" w:cs="Times New Roman"/>
          <w:sz w:val="24"/>
          <w:szCs w:val="24"/>
        </w:rPr>
        <w:t>е</w:t>
      </w:r>
      <w:r w:rsidRPr="004A6CB4">
        <w:rPr>
          <w:rFonts w:ascii="Times New Roman" w:hAnsi="Times New Roman" w:cs="Times New Roman"/>
          <w:sz w:val="24"/>
          <w:szCs w:val="24"/>
        </w:rPr>
        <w:t xml:space="preserve"> столь </w:t>
      </w:r>
      <w:r w:rsidR="00E1609D" w:rsidRPr="004A6CB4">
        <w:rPr>
          <w:rFonts w:ascii="Times New Roman" w:hAnsi="Times New Roman" w:cs="Times New Roman"/>
          <w:sz w:val="24"/>
          <w:szCs w:val="24"/>
        </w:rPr>
        <w:t>важна</w:t>
      </w:r>
      <w:r w:rsidRPr="004A6CB4">
        <w:rPr>
          <w:rFonts w:ascii="Times New Roman" w:hAnsi="Times New Roman" w:cs="Times New Roman"/>
          <w:sz w:val="24"/>
          <w:szCs w:val="24"/>
        </w:rPr>
        <w:t>, как осознание своей пр</w:t>
      </w:r>
      <w:r w:rsidR="00E1609D" w:rsidRPr="004A6CB4">
        <w:rPr>
          <w:rFonts w:ascii="Times New Roman" w:hAnsi="Times New Roman" w:cs="Times New Roman"/>
          <w:sz w:val="24"/>
          <w:szCs w:val="24"/>
        </w:rPr>
        <w:t>и</w:t>
      </w:r>
      <w:r w:rsidRPr="004A6CB4">
        <w:rPr>
          <w:rFonts w:ascii="Times New Roman" w:hAnsi="Times New Roman" w:cs="Times New Roman"/>
          <w:sz w:val="24"/>
          <w:szCs w:val="24"/>
        </w:rPr>
        <w:t>частности к прошлому родной школы! Подумать только:</w:t>
      </w:r>
      <w:r w:rsidR="00743C08" w:rsidRPr="004A6CB4">
        <w:rPr>
          <w:rFonts w:ascii="Times New Roman" w:hAnsi="Times New Roman" w:cs="Times New Roman"/>
          <w:sz w:val="24"/>
          <w:szCs w:val="24"/>
        </w:rPr>
        <w:t xml:space="preserve"> </w:t>
      </w:r>
      <w:r w:rsidRPr="004A6CB4">
        <w:rPr>
          <w:rFonts w:ascii="Times New Roman" w:hAnsi="Times New Roman" w:cs="Times New Roman"/>
          <w:sz w:val="24"/>
          <w:szCs w:val="24"/>
        </w:rPr>
        <w:t xml:space="preserve">стоит наша красавица с конца </w:t>
      </w:r>
      <w:r w:rsidRPr="004A6CB4">
        <w:rPr>
          <w:rFonts w:ascii="Times New Roman" w:hAnsi="Times New Roman" w:cs="Times New Roman"/>
          <w:sz w:val="24"/>
          <w:szCs w:val="24"/>
          <w:lang w:val="en-US"/>
        </w:rPr>
        <w:t>XVIII</w:t>
      </w:r>
      <w:r w:rsidRPr="004A6CB4">
        <w:rPr>
          <w:rFonts w:ascii="Times New Roman" w:hAnsi="Times New Roman" w:cs="Times New Roman"/>
          <w:sz w:val="24"/>
          <w:szCs w:val="24"/>
        </w:rPr>
        <w:t xml:space="preserve"> века</w:t>
      </w:r>
      <w:r w:rsidR="00E1609D" w:rsidRPr="004A6CB4">
        <w:rPr>
          <w:rFonts w:ascii="Times New Roman" w:hAnsi="Times New Roman" w:cs="Times New Roman"/>
          <w:sz w:val="24"/>
          <w:szCs w:val="24"/>
        </w:rPr>
        <w:t xml:space="preserve"> по сей день</w:t>
      </w:r>
      <w:r w:rsidRPr="004A6CB4">
        <w:rPr>
          <w:rFonts w:ascii="Times New Roman" w:hAnsi="Times New Roman" w:cs="Times New Roman"/>
          <w:sz w:val="24"/>
          <w:szCs w:val="24"/>
        </w:rPr>
        <w:t>… и вновь служит людям в системе образования!</w:t>
      </w:r>
      <w:r w:rsidR="00934750" w:rsidRPr="004A6CB4">
        <w:rPr>
          <w:rFonts w:ascii="Times New Roman" w:hAnsi="Times New Roman" w:cs="Times New Roman"/>
          <w:sz w:val="24"/>
          <w:szCs w:val="24"/>
        </w:rPr>
        <w:t xml:space="preserve"> А напротив – наша новая школа! Где обучается более 600 человек!</w:t>
      </w:r>
    </w:p>
    <w:p w:rsidR="00931F62" w:rsidRPr="004A6CB4" w:rsidRDefault="00E1609D"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А главное, крепко хранит традиции воспитания дос</w:t>
      </w:r>
      <w:r w:rsidR="004376EF" w:rsidRPr="004A6CB4">
        <w:rPr>
          <w:rFonts w:ascii="Times New Roman" w:hAnsi="Times New Roman" w:cs="Times New Roman"/>
          <w:sz w:val="24"/>
          <w:szCs w:val="24"/>
        </w:rPr>
        <w:t>тойного гражданина своей Родины (Приложение 7).</w:t>
      </w:r>
      <w:r w:rsidRPr="004A6CB4">
        <w:rPr>
          <w:rFonts w:ascii="Times New Roman" w:hAnsi="Times New Roman" w:cs="Times New Roman"/>
          <w:sz w:val="24"/>
          <w:szCs w:val="24"/>
        </w:rPr>
        <w:t xml:space="preserve"> </w:t>
      </w:r>
      <w:r w:rsidR="00931F62" w:rsidRPr="004A6CB4">
        <w:rPr>
          <w:rFonts w:ascii="Times New Roman" w:hAnsi="Times New Roman" w:cs="Times New Roman"/>
          <w:sz w:val="24"/>
          <w:szCs w:val="24"/>
        </w:rPr>
        <w:t>В годы Великой Отечественной войны многие выпускники школы ушли на фронт. В 1940-1946 гг. школу возглавляла Труш Ольга Николаевна. Она приложила много усилий для того, чтобы сохранить школы, и дать возможность детям продолжить образование. В суровые зимы вся школьная мебель была сожжена в классных печах – надо было обогревать здание. Учились дети</w:t>
      </w:r>
      <w:r w:rsidR="004376EF" w:rsidRPr="004A6CB4">
        <w:rPr>
          <w:rFonts w:ascii="Times New Roman" w:hAnsi="Times New Roman" w:cs="Times New Roman"/>
          <w:sz w:val="24"/>
          <w:szCs w:val="24"/>
        </w:rPr>
        <w:t>,</w:t>
      </w:r>
      <w:r w:rsidR="00931F62" w:rsidRPr="004A6CB4">
        <w:rPr>
          <w:rFonts w:ascii="Times New Roman" w:hAnsi="Times New Roman" w:cs="Times New Roman"/>
          <w:sz w:val="24"/>
          <w:szCs w:val="24"/>
        </w:rPr>
        <w:t xml:space="preserve"> сидя на полу, писали на обрывках газетных листов между печатных строк.</w:t>
      </w:r>
    </w:p>
    <w:p w:rsidR="00931F62" w:rsidRPr="004A6CB4" w:rsidRDefault="00931F62"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В 1947 году с фронта вернулся бывший директор школы, муж Ольги Николаевны Труш, Александр Евстафьевич Труш. Он работал директором СОШ № 10 до 1958 года. Именно ему вместе с педагогическим коллективом пришлось не только восстанавливать, но и успешно продолжить развитие народного образования в станице.</w:t>
      </w:r>
    </w:p>
    <w:p w:rsidR="00931F62" w:rsidRPr="004A6CB4" w:rsidRDefault="00931F62"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 xml:space="preserve">1959 – 1963 гг. – директор школы </w:t>
      </w:r>
      <w:r w:rsidR="00577027" w:rsidRPr="004A6CB4">
        <w:rPr>
          <w:rFonts w:ascii="Times New Roman" w:hAnsi="Times New Roman" w:cs="Times New Roman"/>
          <w:sz w:val="24"/>
          <w:szCs w:val="24"/>
        </w:rPr>
        <w:t xml:space="preserve"> </w:t>
      </w:r>
      <w:r w:rsidRPr="004A6CB4">
        <w:rPr>
          <w:rFonts w:ascii="Times New Roman" w:hAnsi="Times New Roman" w:cs="Times New Roman"/>
          <w:sz w:val="24"/>
          <w:szCs w:val="24"/>
        </w:rPr>
        <w:t>Позднякова Валентина Николаевна</w:t>
      </w:r>
    </w:p>
    <w:p w:rsidR="00931F62" w:rsidRPr="004A6CB4" w:rsidRDefault="00931F62"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 xml:space="preserve">В 1969 году было </w:t>
      </w:r>
      <w:r w:rsidR="00E1609D" w:rsidRPr="004A6CB4">
        <w:rPr>
          <w:rFonts w:ascii="Times New Roman" w:hAnsi="Times New Roman" w:cs="Times New Roman"/>
          <w:sz w:val="24"/>
          <w:szCs w:val="24"/>
        </w:rPr>
        <w:t>открыто</w:t>
      </w:r>
      <w:r w:rsidRPr="004A6CB4">
        <w:rPr>
          <w:rFonts w:ascii="Times New Roman" w:hAnsi="Times New Roman" w:cs="Times New Roman"/>
          <w:sz w:val="24"/>
          <w:szCs w:val="24"/>
        </w:rPr>
        <w:t xml:space="preserve"> новое здание нашей школы, в которой мы обучаемся и по сей день.</w:t>
      </w:r>
    </w:p>
    <w:p w:rsidR="00931F62" w:rsidRPr="004A6CB4" w:rsidRDefault="00931F62"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1964 – 1977 гг. – директор школы Зимовец Анна Степановна. Удивительно энергичный, творческий человек. Она стояла у истоков добрых красивых традиций десятой школы:</w:t>
      </w:r>
    </w:p>
    <w:p w:rsidR="00931F62" w:rsidRPr="004A6CB4" w:rsidRDefault="00931F62" w:rsidP="006D78E3">
      <w:pPr>
        <w:pStyle w:val="a9"/>
        <w:numPr>
          <w:ilvl w:val="0"/>
          <w:numId w:val="2"/>
        </w:numPr>
        <w:spacing w:after="0" w:line="360" w:lineRule="auto"/>
        <w:ind w:left="426" w:firstLine="709"/>
        <w:jc w:val="both"/>
        <w:rPr>
          <w:rFonts w:ascii="Times New Roman" w:hAnsi="Times New Roman" w:cs="Times New Roman"/>
          <w:sz w:val="24"/>
          <w:szCs w:val="24"/>
        </w:rPr>
      </w:pPr>
      <w:r w:rsidRPr="004A6CB4">
        <w:rPr>
          <w:rFonts w:ascii="Times New Roman" w:hAnsi="Times New Roman" w:cs="Times New Roman"/>
          <w:sz w:val="24"/>
          <w:szCs w:val="24"/>
        </w:rPr>
        <w:t>Праздник «За честь школы»,  встречи с писателями и композиторами Кубани. (В. Бакалдин. И. Беляков, Ю. Сальников, И. Дроздов, С. Хохлов, И. Варавва, М. Плотниченко, В. Кеворков</w:t>
      </w:r>
      <w:r w:rsidR="00BD6654" w:rsidRPr="004A6CB4">
        <w:rPr>
          <w:rFonts w:ascii="Times New Roman" w:hAnsi="Times New Roman" w:cs="Times New Roman"/>
          <w:sz w:val="24"/>
          <w:szCs w:val="24"/>
        </w:rPr>
        <w:t>, Н. Ивеншев</w:t>
      </w:r>
      <w:r w:rsidRPr="004A6CB4">
        <w:rPr>
          <w:rFonts w:ascii="Times New Roman" w:hAnsi="Times New Roman" w:cs="Times New Roman"/>
          <w:sz w:val="24"/>
          <w:szCs w:val="24"/>
        </w:rPr>
        <w:t>)</w:t>
      </w:r>
    </w:p>
    <w:p w:rsidR="006629FD" w:rsidRPr="004A6CB4" w:rsidRDefault="00931F62" w:rsidP="006D78E3">
      <w:pPr>
        <w:pStyle w:val="a9"/>
        <w:numPr>
          <w:ilvl w:val="0"/>
          <w:numId w:val="2"/>
        </w:numPr>
        <w:spacing w:after="0" w:line="360" w:lineRule="auto"/>
        <w:ind w:left="426" w:firstLine="709"/>
        <w:jc w:val="both"/>
        <w:rPr>
          <w:rFonts w:ascii="Times New Roman" w:hAnsi="Times New Roman" w:cs="Times New Roman"/>
          <w:sz w:val="24"/>
          <w:szCs w:val="24"/>
        </w:rPr>
      </w:pPr>
      <w:r w:rsidRPr="004A6CB4">
        <w:rPr>
          <w:rFonts w:ascii="Times New Roman" w:hAnsi="Times New Roman" w:cs="Times New Roman"/>
          <w:sz w:val="24"/>
          <w:szCs w:val="24"/>
        </w:rPr>
        <w:t>Турслёты с выездом в лес и творческими отчётами о краеведческой и поисковой работе, спортивными соревнованиями</w:t>
      </w:r>
      <w:r w:rsidR="00640DE0" w:rsidRPr="004A6CB4">
        <w:rPr>
          <w:rFonts w:ascii="Times New Roman" w:hAnsi="Times New Roman" w:cs="Times New Roman"/>
          <w:sz w:val="24"/>
          <w:szCs w:val="24"/>
        </w:rPr>
        <w:t xml:space="preserve"> по турнавыкам и быту.</w:t>
      </w:r>
    </w:p>
    <w:p w:rsidR="00931F62" w:rsidRPr="004A6CB4" w:rsidRDefault="00931F62" w:rsidP="006D78E3">
      <w:pPr>
        <w:pStyle w:val="a9"/>
        <w:numPr>
          <w:ilvl w:val="0"/>
          <w:numId w:val="2"/>
        </w:numPr>
        <w:spacing w:after="0" w:line="360" w:lineRule="auto"/>
        <w:ind w:left="426" w:firstLine="709"/>
        <w:jc w:val="both"/>
        <w:rPr>
          <w:rFonts w:ascii="Times New Roman" w:hAnsi="Times New Roman" w:cs="Times New Roman"/>
          <w:sz w:val="24"/>
          <w:szCs w:val="24"/>
        </w:rPr>
      </w:pPr>
      <w:r w:rsidRPr="004A6CB4">
        <w:rPr>
          <w:rFonts w:ascii="Times New Roman" w:hAnsi="Times New Roman" w:cs="Times New Roman"/>
          <w:sz w:val="24"/>
          <w:szCs w:val="24"/>
        </w:rPr>
        <w:t>Пионерские сборы с речёвками, отрядными песнями. Конкурсы строя и песни.</w:t>
      </w:r>
    </w:p>
    <w:p w:rsidR="00931F62" w:rsidRPr="004A6CB4" w:rsidRDefault="00931F62" w:rsidP="006D78E3">
      <w:pPr>
        <w:pStyle w:val="a9"/>
        <w:numPr>
          <w:ilvl w:val="0"/>
          <w:numId w:val="2"/>
        </w:numPr>
        <w:spacing w:after="0" w:line="360" w:lineRule="auto"/>
        <w:ind w:left="426" w:firstLine="709"/>
        <w:jc w:val="both"/>
        <w:rPr>
          <w:rFonts w:ascii="Times New Roman" w:hAnsi="Times New Roman" w:cs="Times New Roman"/>
          <w:sz w:val="24"/>
          <w:szCs w:val="24"/>
        </w:rPr>
      </w:pPr>
      <w:r w:rsidRPr="004A6CB4">
        <w:rPr>
          <w:rFonts w:ascii="Times New Roman" w:hAnsi="Times New Roman" w:cs="Times New Roman"/>
          <w:sz w:val="24"/>
          <w:szCs w:val="24"/>
        </w:rPr>
        <w:lastRenderedPageBreak/>
        <w:t>Комсомольские ленинские зачёты с личными планами политического роста, трудовыми обязательствами.</w:t>
      </w:r>
    </w:p>
    <w:p w:rsidR="00931F62" w:rsidRPr="004A6CB4" w:rsidRDefault="00931F62" w:rsidP="006D78E3">
      <w:pPr>
        <w:pStyle w:val="a9"/>
        <w:numPr>
          <w:ilvl w:val="0"/>
          <w:numId w:val="2"/>
        </w:numPr>
        <w:spacing w:after="0" w:line="360" w:lineRule="auto"/>
        <w:ind w:left="426" w:firstLine="709"/>
        <w:jc w:val="both"/>
        <w:rPr>
          <w:rFonts w:ascii="Times New Roman" w:hAnsi="Times New Roman" w:cs="Times New Roman"/>
          <w:sz w:val="24"/>
          <w:szCs w:val="24"/>
        </w:rPr>
      </w:pPr>
      <w:r w:rsidRPr="004A6CB4">
        <w:rPr>
          <w:rFonts w:ascii="Times New Roman" w:hAnsi="Times New Roman" w:cs="Times New Roman"/>
          <w:sz w:val="24"/>
          <w:szCs w:val="24"/>
        </w:rPr>
        <w:t>Награждение классов-победителей экскурсионными поездками (Волгоград, Краснодон, Москва, Ленинград, Киев, Ульяновск, Баку, Львов)</w:t>
      </w:r>
    </w:p>
    <w:p w:rsidR="00931F62" w:rsidRPr="004A6CB4" w:rsidRDefault="00931F62"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1977 – 1986 гг. директор СОШ № 10 Корабельников Георгий Никифорович</w:t>
      </w:r>
    </w:p>
    <w:p w:rsidR="00931F62" w:rsidRPr="004A6CB4" w:rsidRDefault="00931F62"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1987 – 1989 гг. директор СОШ № 10 Юрченко Виталий Михайлович</w:t>
      </w:r>
    </w:p>
    <w:p w:rsidR="00577027" w:rsidRPr="004A6CB4" w:rsidRDefault="00931F62"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1989 – 2003 гг. директор СОШ 10 Исламова Ирина Ивановна</w:t>
      </w:r>
      <w:r w:rsidR="00BD6654" w:rsidRPr="004A6CB4">
        <w:rPr>
          <w:rFonts w:ascii="Times New Roman" w:hAnsi="Times New Roman" w:cs="Times New Roman"/>
          <w:sz w:val="24"/>
          <w:szCs w:val="24"/>
        </w:rPr>
        <w:t xml:space="preserve"> во</w:t>
      </w:r>
      <w:r w:rsidR="0027561E" w:rsidRPr="004A6CB4">
        <w:rPr>
          <w:rFonts w:ascii="Times New Roman" w:hAnsi="Times New Roman" w:cs="Times New Roman"/>
          <w:sz w:val="24"/>
          <w:szCs w:val="24"/>
        </w:rPr>
        <w:t>зродила</w:t>
      </w:r>
      <w:r w:rsidR="00BD6654" w:rsidRPr="004A6CB4">
        <w:rPr>
          <w:rFonts w:ascii="Times New Roman" w:hAnsi="Times New Roman" w:cs="Times New Roman"/>
          <w:sz w:val="24"/>
          <w:szCs w:val="24"/>
        </w:rPr>
        <w:t xml:space="preserve"> и приумножила традиции школы</w:t>
      </w:r>
      <w:r w:rsidR="00577027" w:rsidRPr="004A6CB4">
        <w:rPr>
          <w:rFonts w:ascii="Times New Roman" w:hAnsi="Times New Roman" w:cs="Times New Roman"/>
          <w:sz w:val="24"/>
          <w:szCs w:val="24"/>
        </w:rPr>
        <w:t>:</w:t>
      </w:r>
    </w:p>
    <w:p w:rsidR="00AE2ACD" w:rsidRPr="004A6CB4" w:rsidRDefault="00AE2ACD" w:rsidP="006D78E3">
      <w:pPr>
        <w:pStyle w:val="a9"/>
        <w:numPr>
          <w:ilvl w:val="0"/>
          <w:numId w:val="4"/>
        </w:numPr>
        <w:spacing w:after="0" w:line="360" w:lineRule="auto"/>
        <w:ind w:firstLine="709"/>
        <w:jc w:val="both"/>
        <w:rPr>
          <w:rFonts w:ascii="Times New Roman" w:hAnsi="Times New Roman" w:cs="Times New Roman"/>
          <w:sz w:val="24"/>
          <w:szCs w:val="24"/>
        </w:rPr>
      </w:pPr>
      <w:r w:rsidRPr="004A6CB4">
        <w:rPr>
          <w:rFonts w:ascii="Times New Roman" w:hAnsi="Times New Roman" w:cs="Times New Roman"/>
          <w:sz w:val="24"/>
          <w:szCs w:val="24"/>
        </w:rPr>
        <w:t>в</w:t>
      </w:r>
      <w:r w:rsidR="00577027" w:rsidRPr="004A6CB4">
        <w:rPr>
          <w:rFonts w:ascii="Times New Roman" w:hAnsi="Times New Roman" w:cs="Times New Roman"/>
          <w:sz w:val="24"/>
          <w:szCs w:val="24"/>
        </w:rPr>
        <w:t>ыпускные вечера</w:t>
      </w:r>
      <w:r w:rsidRPr="004A6CB4">
        <w:rPr>
          <w:rFonts w:ascii="Times New Roman" w:hAnsi="Times New Roman" w:cs="Times New Roman"/>
          <w:sz w:val="24"/>
          <w:szCs w:val="24"/>
        </w:rPr>
        <w:t>;</w:t>
      </w:r>
      <w:r w:rsidR="00577027" w:rsidRPr="004A6CB4">
        <w:rPr>
          <w:rFonts w:ascii="Times New Roman" w:hAnsi="Times New Roman" w:cs="Times New Roman"/>
          <w:sz w:val="24"/>
          <w:szCs w:val="24"/>
        </w:rPr>
        <w:t xml:space="preserve"> </w:t>
      </w:r>
    </w:p>
    <w:p w:rsidR="00AE2ACD" w:rsidRPr="004A6CB4" w:rsidRDefault="00577027" w:rsidP="006D78E3">
      <w:pPr>
        <w:pStyle w:val="a9"/>
        <w:numPr>
          <w:ilvl w:val="0"/>
          <w:numId w:val="4"/>
        </w:numPr>
        <w:spacing w:after="0" w:line="360" w:lineRule="auto"/>
        <w:ind w:firstLine="709"/>
        <w:jc w:val="both"/>
        <w:rPr>
          <w:rFonts w:ascii="Times New Roman" w:hAnsi="Times New Roman" w:cs="Times New Roman"/>
          <w:sz w:val="24"/>
          <w:szCs w:val="24"/>
        </w:rPr>
      </w:pPr>
      <w:r w:rsidRPr="004A6CB4">
        <w:rPr>
          <w:rFonts w:ascii="Times New Roman" w:hAnsi="Times New Roman" w:cs="Times New Roman"/>
          <w:sz w:val="24"/>
          <w:szCs w:val="24"/>
        </w:rPr>
        <w:t>праздник «За честь школы»</w:t>
      </w:r>
      <w:r w:rsidR="00AE2ACD" w:rsidRPr="004A6CB4">
        <w:rPr>
          <w:rFonts w:ascii="Times New Roman" w:hAnsi="Times New Roman" w:cs="Times New Roman"/>
          <w:sz w:val="24"/>
          <w:szCs w:val="24"/>
        </w:rPr>
        <w:t>;</w:t>
      </w:r>
      <w:r w:rsidRPr="004A6CB4">
        <w:rPr>
          <w:rFonts w:ascii="Times New Roman" w:hAnsi="Times New Roman" w:cs="Times New Roman"/>
          <w:sz w:val="24"/>
          <w:szCs w:val="24"/>
        </w:rPr>
        <w:t xml:space="preserve"> </w:t>
      </w:r>
    </w:p>
    <w:p w:rsidR="00AE2ACD" w:rsidRPr="004A6CB4" w:rsidRDefault="00577027" w:rsidP="006D78E3">
      <w:pPr>
        <w:pStyle w:val="a9"/>
        <w:numPr>
          <w:ilvl w:val="0"/>
          <w:numId w:val="4"/>
        </w:numPr>
        <w:spacing w:after="0" w:line="360" w:lineRule="auto"/>
        <w:ind w:firstLine="709"/>
        <w:jc w:val="both"/>
        <w:rPr>
          <w:rFonts w:ascii="Times New Roman" w:hAnsi="Times New Roman" w:cs="Times New Roman"/>
          <w:sz w:val="24"/>
          <w:szCs w:val="24"/>
        </w:rPr>
      </w:pPr>
      <w:r w:rsidRPr="004A6CB4">
        <w:rPr>
          <w:rFonts w:ascii="Times New Roman" w:hAnsi="Times New Roman" w:cs="Times New Roman"/>
          <w:sz w:val="24"/>
          <w:szCs w:val="24"/>
        </w:rPr>
        <w:t>турслёты</w:t>
      </w:r>
      <w:r w:rsidR="00AE2ACD" w:rsidRPr="004A6CB4">
        <w:rPr>
          <w:rFonts w:ascii="Times New Roman" w:hAnsi="Times New Roman" w:cs="Times New Roman"/>
          <w:sz w:val="24"/>
          <w:szCs w:val="24"/>
        </w:rPr>
        <w:t>;</w:t>
      </w:r>
      <w:r w:rsidRPr="004A6CB4">
        <w:rPr>
          <w:rFonts w:ascii="Times New Roman" w:hAnsi="Times New Roman" w:cs="Times New Roman"/>
          <w:sz w:val="24"/>
          <w:szCs w:val="24"/>
        </w:rPr>
        <w:t xml:space="preserve"> </w:t>
      </w:r>
    </w:p>
    <w:p w:rsidR="00AE2ACD" w:rsidRPr="004A6CB4" w:rsidRDefault="00577027" w:rsidP="006D78E3">
      <w:pPr>
        <w:pStyle w:val="a9"/>
        <w:numPr>
          <w:ilvl w:val="0"/>
          <w:numId w:val="4"/>
        </w:numPr>
        <w:spacing w:after="0" w:line="360" w:lineRule="auto"/>
        <w:ind w:firstLine="709"/>
        <w:jc w:val="both"/>
        <w:rPr>
          <w:rFonts w:ascii="Times New Roman" w:hAnsi="Times New Roman" w:cs="Times New Roman"/>
          <w:sz w:val="24"/>
          <w:szCs w:val="24"/>
        </w:rPr>
      </w:pPr>
      <w:r w:rsidRPr="004A6CB4">
        <w:rPr>
          <w:rFonts w:ascii="Times New Roman" w:hAnsi="Times New Roman" w:cs="Times New Roman"/>
          <w:sz w:val="24"/>
          <w:szCs w:val="24"/>
        </w:rPr>
        <w:t>велопробег «Фронтовыми дорогами»</w:t>
      </w:r>
      <w:r w:rsidR="00AE2ACD" w:rsidRPr="004A6CB4">
        <w:rPr>
          <w:rFonts w:ascii="Times New Roman" w:hAnsi="Times New Roman" w:cs="Times New Roman"/>
          <w:sz w:val="24"/>
          <w:szCs w:val="24"/>
        </w:rPr>
        <w:t>;</w:t>
      </w:r>
      <w:r w:rsidR="001C5D19" w:rsidRPr="004A6CB4">
        <w:rPr>
          <w:rFonts w:ascii="Times New Roman" w:hAnsi="Times New Roman" w:cs="Times New Roman"/>
          <w:sz w:val="24"/>
          <w:szCs w:val="24"/>
        </w:rPr>
        <w:t xml:space="preserve"> </w:t>
      </w:r>
    </w:p>
    <w:p w:rsidR="00AE2ACD" w:rsidRPr="004A6CB4" w:rsidRDefault="00AE2ACD" w:rsidP="006D78E3">
      <w:pPr>
        <w:pStyle w:val="a9"/>
        <w:numPr>
          <w:ilvl w:val="0"/>
          <w:numId w:val="4"/>
        </w:numPr>
        <w:spacing w:after="0" w:line="360" w:lineRule="auto"/>
        <w:ind w:firstLine="709"/>
        <w:jc w:val="both"/>
        <w:rPr>
          <w:rFonts w:ascii="Times New Roman" w:hAnsi="Times New Roman" w:cs="Times New Roman"/>
          <w:sz w:val="24"/>
          <w:szCs w:val="24"/>
        </w:rPr>
      </w:pPr>
      <w:r w:rsidRPr="004A6CB4">
        <w:rPr>
          <w:rFonts w:ascii="Times New Roman" w:hAnsi="Times New Roman" w:cs="Times New Roman"/>
          <w:sz w:val="24"/>
          <w:szCs w:val="24"/>
        </w:rPr>
        <w:t>приём в пионеры;</w:t>
      </w:r>
    </w:p>
    <w:p w:rsidR="00931F62" w:rsidRPr="004A6CB4" w:rsidRDefault="00AE2ACD" w:rsidP="006D78E3">
      <w:pPr>
        <w:spacing w:after="0" w:line="360" w:lineRule="auto"/>
        <w:ind w:firstLine="709"/>
        <w:contextualSpacing/>
        <w:jc w:val="both"/>
        <w:rPr>
          <w:rFonts w:ascii="Times New Roman" w:hAnsi="Times New Roman" w:cs="Times New Roman"/>
          <w:sz w:val="24"/>
          <w:szCs w:val="24"/>
        </w:rPr>
      </w:pPr>
      <w:r w:rsidRPr="004A6CB4">
        <w:rPr>
          <w:rFonts w:ascii="Times New Roman" w:hAnsi="Times New Roman" w:cs="Times New Roman"/>
          <w:sz w:val="24"/>
          <w:szCs w:val="24"/>
        </w:rPr>
        <w:t>Ирина Ивановна в</w:t>
      </w:r>
      <w:r w:rsidR="00577027" w:rsidRPr="004A6CB4">
        <w:rPr>
          <w:rFonts w:ascii="Times New Roman" w:hAnsi="Times New Roman" w:cs="Times New Roman"/>
          <w:sz w:val="24"/>
          <w:szCs w:val="24"/>
        </w:rPr>
        <w:t xml:space="preserve">озобновила переписку с семьёй капитана К. А. Бондаренко, защищавшего нашу станицу от фашистских захватчиков в 1943 году. Четверо его детей  живут в </w:t>
      </w:r>
      <w:r w:rsidR="001C5D19" w:rsidRPr="004A6CB4">
        <w:rPr>
          <w:rFonts w:ascii="Times New Roman" w:hAnsi="Times New Roman" w:cs="Times New Roman"/>
          <w:sz w:val="24"/>
          <w:szCs w:val="24"/>
        </w:rPr>
        <w:t xml:space="preserve">разных уголках России: </w:t>
      </w:r>
      <w:r w:rsidR="00577027" w:rsidRPr="004A6CB4">
        <w:rPr>
          <w:rFonts w:ascii="Times New Roman" w:hAnsi="Times New Roman" w:cs="Times New Roman"/>
          <w:sz w:val="24"/>
          <w:szCs w:val="24"/>
        </w:rPr>
        <w:t>г. Челябинске, в г. Дмитрове Московской области</w:t>
      </w:r>
      <w:r w:rsidRPr="004A6CB4">
        <w:rPr>
          <w:rFonts w:ascii="Times New Roman" w:hAnsi="Times New Roman" w:cs="Times New Roman"/>
          <w:sz w:val="24"/>
          <w:szCs w:val="24"/>
        </w:rPr>
        <w:t>,</w:t>
      </w:r>
      <w:r w:rsidR="001C5D19" w:rsidRPr="004A6CB4">
        <w:rPr>
          <w:rFonts w:ascii="Times New Roman" w:hAnsi="Times New Roman" w:cs="Times New Roman"/>
          <w:sz w:val="24"/>
          <w:szCs w:val="24"/>
        </w:rPr>
        <w:t xml:space="preserve"> </w:t>
      </w:r>
      <w:r w:rsidR="00577027" w:rsidRPr="004A6CB4">
        <w:rPr>
          <w:rFonts w:ascii="Times New Roman" w:hAnsi="Times New Roman" w:cs="Times New Roman"/>
          <w:sz w:val="24"/>
          <w:szCs w:val="24"/>
        </w:rPr>
        <w:t xml:space="preserve"> со всеми мы поддерживаем добрые отношения. </w:t>
      </w:r>
    </w:p>
    <w:p w:rsidR="00934750" w:rsidRPr="004A6CB4" w:rsidRDefault="00934750" w:rsidP="006D78E3">
      <w:pPr>
        <w:spacing w:after="0" w:line="360" w:lineRule="auto"/>
        <w:ind w:firstLine="709"/>
        <w:contextualSpacing/>
        <w:rPr>
          <w:rFonts w:ascii="Times New Roman" w:hAnsi="Times New Roman" w:cs="Times New Roman"/>
          <w:sz w:val="24"/>
          <w:szCs w:val="24"/>
        </w:rPr>
      </w:pPr>
      <w:r w:rsidRPr="004A6CB4">
        <w:rPr>
          <w:rFonts w:ascii="Times New Roman" w:eastAsia="Times New Roman" w:hAnsi="Times New Roman" w:cs="Times New Roman"/>
          <w:sz w:val="24"/>
          <w:szCs w:val="24"/>
        </w:rPr>
        <w:t>Школа №</w:t>
      </w:r>
      <w:r w:rsidRPr="004A6CB4">
        <w:rPr>
          <w:rFonts w:ascii="Times New Roman" w:hAnsi="Times New Roman" w:cs="Times New Roman"/>
          <w:sz w:val="24"/>
          <w:szCs w:val="24"/>
        </w:rPr>
        <w:t xml:space="preserve"> </w:t>
      </w:r>
      <w:r w:rsidRPr="004A6CB4">
        <w:rPr>
          <w:rFonts w:ascii="Times New Roman" w:eastAsia="Times New Roman" w:hAnsi="Times New Roman" w:cs="Times New Roman"/>
          <w:sz w:val="24"/>
          <w:szCs w:val="24"/>
        </w:rPr>
        <w:t xml:space="preserve">10 – это мудрые учителя, талантливые дети, внимательные и заботливые родители. </w:t>
      </w:r>
      <w:r w:rsidRPr="004A6CB4">
        <w:rPr>
          <w:rFonts w:ascii="Times New Roman" w:hAnsi="Times New Roman" w:cs="Times New Roman"/>
          <w:sz w:val="24"/>
          <w:szCs w:val="24"/>
        </w:rPr>
        <w:t xml:space="preserve">Её выпускники: Герой Советского союза П.Ф.Крупский, Герой Социалистического труда А.Г.Темчура, </w:t>
      </w:r>
      <w:r w:rsidR="006629FD" w:rsidRPr="004A6CB4">
        <w:rPr>
          <w:rFonts w:ascii="Times New Roman" w:hAnsi="Times New Roman" w:cs="Times New Roman"/>
          <w:sz w:val="24"/>
          <w:szCs w:val="24"/>
        </w:rPr>
        <w:t>профессор</w:t>
      </w:r>
      <w:r w:rsidRPr="004A6CB4">
        <w:rPr>
          <w:rFonts w:ascii="Times New Roman" w:hAnsi="Times New Roman" w:cs="Times New Roman"/>
          <w:sz w:val="24"/>
          <w:szCs w:val="24"/>
        </w:rPr>
        <w:t xml:space="preserve"> Оренбургского педагогического института С.М.Скибин, профессор Кубанского Технологического университета Л.М.Малука…</w:t>
      </w:r>
    </w:p>
    <w:p w:rsidR="00934750" w:rsidRPr="004A6CB4" w:rsidRDefault="00934750" w:rsidP="006D78E3">
      <w:pPr>
        <w:spacing w:after="0" w:line="360" w:lineRule="auto"/>
        <w:ind w:firstLine="709"/>
        <w:contextualSpacing/>
        <w:rPr>
          <w:rFonts w:ascii="Times New Roman" w:hAnsi="Times New Roman" w:cs="Times New Roman"/>
          <w:sz w:val="24"/>
          <w:szCs w:val="24"/>
        </w:rPr>
      </w:pPr>
      <w:r w:rsidRPr="004A6CB4">
        <w:rPr>
          <w:rFonts w:ascii="Times New Roman" w:hAnsi="Times New Roman" w:cs="Times New Roman"/>
          <w:sz w:val="24"/>
          <w:szCs w:val="24"/>
        </w:rPr>
        <w:t>Школа имеет статус победителя  ПНПО.</w:t>
      </w:r>
      <w:r w:rsidRPr="004A6CB4">
        <w:rPr>
          <w:rFonts w:ascii="Times New Roman" w:hAnsi="Times New Roman" w:cs="Times New Roman"/>
          <w:color w:val="FF0000"/>
          <w:sz w:val="24"/>
          <w:szCs w:val="24"/>
        </w:rPr>
        <w:t xml:space="preserve"> </w:t>
      </w:r>
      <w:r w:rsidR="006629FD" w:rsidRPr="004A6CB4">
        <w:rPr>
          <w:rFonts w:ascii="Times New Roman" w:hAnsi="Times New Roman" w:cs="Times New Roman"/>
          <w:sz w:val="24"/>
          <w:szCs w:val="24"/>
        </w:rPr>
        <w:t>Оснащение  школы произведено в соответствии с современными требованиями.</w:t>
      </w:r>
    </w:p>
    <w:p w:rsidR="00934750" w:rsidRPr="004A6CB4" w:rsidRDefault="00934750" w:rsidP="006D78E3">
      <w:pPr>
        <w:pStyle w:val="aa"/>
        <w:spacing w:line="360" w:lineRule="auto"/>
        <w:ind w:firstLine="709"/>
        <w:contextualSpacing/>
        <w:jc w:val="both"/>
        <w:rPr>
          <w:sz w:val="24"/>
        </w:rPr>
      </w:pPr>
      <w:r w:rsidRPr="004A6CB4">
        <w:rPr>
          <w:sz w:val="24"/>
        </w:rPr>
        <w:t>Победители конкурса лучших учителей в рамках ПНПО «Образование»:  Царёва А. И. (2006 г), Сафонова Т. Г. (2007 г), Чёрная О. П. (2007 г), Осовик А. А. (2008 г), Ивлев В. С. (2009 г)</w:t>
      </w:r>
    </w:p>
    <w:p w:rsidR="00934750" w:rsidRPr="004A6CB4" w:rsidRDefault="00934750" w:rsidP="006D78E3">
      <w:pPr>
        <w:pStyle w:val="aa"/>
        <w:spacing w:line="360" w:lineRule="auto"/>
        <w:ind w:firstLine="709"/>
        <w:contextualSpacing/>
        <w:jc w:val="both"/>
        <w:rPr>
          <w:sz w:val="24"/>
        </w:rPr>
      </w:pPr>
      <w:r w:rsidRPr="004A6CB4">
        <w:rPr>
          <w:sz w:val="24"/>
        </w:rPr>
        <w:t>Учащиеся школы являются победителями районных игр КВН среди молодёжных команд Красноармейского района, победителями районных и зональных олимпиад,  созидателями и реализаторами социальных проектов, активными участниками туристско – краеведческого движения.</w:t>
      </w:r>
    </w:p>
    <w:p w:rsidR="00934750" w:rsidRPr="004A6CB4" w:rsidRDefault="00934750" w:rsidP="006D78E3">
      <w:pPr>
        <w:spacing w:after="0" w:line="360" w:lineRule="auto"/>
        <w:ind w:firstLine="709"/>
        <w:contextualSpacing/>
        <w:jc w:val="both"/>
        <w:rPr>
          <w:rFonts w:ascii="Times New Roman" w:eastAsia="Times New Roman" w:hAnsi="Times New Roman" w:cs="Times New Roman"/>
          <w:bCs/>
          <w:sz w:val="24"/>
          <w:szCs w:val="24"/>
        </w:rPr>
      </w:pPr>
      <w:r w:rsidRPr="004A6CB4">
        <w:rPr>
          <w:rFonts w:ascii="Times New Roman" w:eastAsia="Times New Roman" w:hAnsi="Times New Roman" w:cs="Times New Roman"/>
          <w:bCs/>
          <w:sz w:val="24"/>
          <w:szCs w:val="24"/>
        </w:rPr>
        <w:t>В М</w:t>
      </w:r>
      <w:r w:rsidR="006629FD" w:rsidRPr="004A6CB4">
        <w:rPr>
          <w:rFonts w:ascii="Times New Roman" w:eastAsia="Times New Roman" w:hAnsi="Times New Roman" w:cs="Times New Roman"/>
          <w:bCs/>
          <w:sz w:val="24"/>
          <w:szCs w:val="24"/>
        </w:rPr>
        <w:t>А</w:t>
      </w:r>
      <w:r w:rsidRPr="004A6CB4">
        <w:rPr>
          <w:rFonts w:ascii="Times New Roman" w:eastAsia="Times New Roman" w:hAnsi="Times New Roman" w:cs="Times New Roman"/>
          <w:bCs/>
          <w:sz w:val="24"/>
          <w:szCs w:val="24"/>
        </w:rPr>
        <w:t xml:space="preserve">ОУ СОШ № 10 создана модель школьного самоуправления СВИД – Содружество Взрослых И Детей. </w:t>
      </w:r>
      <w:r w:rsidRPr="004A6CB4">
        <w:rPr>
          <w:rFonts w:ascii="Times New Roman" w:eastAsia="Times New Roman" w:hAnsi="Times New Roman" w:cs="Times New Roman"/>
          <w:sz w:val="24"/>
          <w:szCs w:val="24"/>
        </w:rPr>
        <w:t xml:space="preserve">Традиционные мероприятия: велопробег – спортивная игра «Фронтовыми догами», День самоуправления, КВН, Вечер встречи друзей, </w:t>
      </w:r>
      <w:r w:rsidRPr="004A6CB4">
        <w:rPr>
          <w:rFonts w:ascii="Times New Roman" w:eastAsia="Times New Roman" w:hAnsi="Times New Roman" w:cs="Times New Roman"/>
          <w:sz w:val="24"/>
          <w:szCs w:val="24"/>
        </w:rPr>
        <w:lastRenderedPageBreak/>
        <w:t>торжественная линейка «Приём в СВИД», «День рождения отряда», «Негасимый свет Победы», праздник «За честь школы»</w:t>
      </w:r>
    </w:p>
    <w:p w:rsidR="005E327E" w:rsidRPr="004A6CB4" w:rsidRDefault="006629FD" w:rsidP="006D78E3">
      <w:pPr>
        <w:spacing w:after="0" w:line="360" w:lineRule="auto"/>
        <w:ind w:firstLine="709"/>
        <w:contextualSpacing/>
        <w:rPr>
          <w:rFonts w:ascii="Times New Roman" w:hAnsi="Times New Roman" w:cs="Times New Roman"/>
          <w:sz w:val="24"/>
          <w:szCs w:val="24"/>
        </w:rPr>
      </w:pPr>
      <w:r w:rsidRPr="004A6CB4">
        <w:rPr>
          <w:rFonts w:ascii="Times New Roman" w:hAnsi="Times New Roman" w:cs="Times New Roman"/>
          <w:sz w:val="24"/>
          <w:szCs w:val="24"/>
        </w:rPr>
        <w:t>Всё это благодаря ежедневному и кропотливому труду педагогов. Этот труд – не напрасен, если такие замечательные люди живут в станице Новомышастовской.  Я надеюсь, мои дети будут учиться именно в моей школе!</w:t>
      </w:r>
    </w:p>
    <w:p w:rsidR="00FF4CAD" w:rsidRDefault="00FF4CAD">
      <w:pPr>
        <w:rPr>
          <w:rFonts w:ascii="Times New Roman" w:hAnsi="Times New Roman" w:cs="Times New Roman"/>
          <w:b/>
          <w:sz w:val="24"/>
          <w:szCs w:val="24"/>
        </w:rPr>
      </w:pPr>
      <w:r>
        <w:rPr>
          <w:rFonts w:ascii="Times New Roman" w:hAnsi="Times New Roman" w:cs="Times New Roman"/>
          <w:b/>
          <w:sz w:val="24"/>
          <w:szCs w:val="24"/>
        </w:rPr>
        <w:br w:type="page"/>
      </w:r>
    </w:p>
    <w:p w:rsidR="001C5D19" w:rsidRPr="004A6CB4" w:rsidRDefault="00FF4CAD" w:rsidP="00FF4CAD">
      <w:pPr>
        <w:spacing w:after="0" w:line="360" w:lineRule="auto"/>
        <w:ind w:firstLine="709"/>
        <w:contextualSpacing/>
        <w:rPr>
          <w:rFonts w:ascii="Times New Roman" w:hAnsi="Times New Roman" w:cs="Times New Roman"/>
          <w:sz w:val="24"/>
          <w:szCs w:val="24"/>
        </w:rPr>
      </w:pPr>
      <w:r>
        <w:rPr>
          <w:rFonts w:ascii="Times New Roman" w:hAnsi="Times New Roman" w:cs="Times New Roman"/>
          <w:b/>
          <w:sz w:val="24"/>
          <w:szCs w:val="24"/>
        </w:rPr>
        <w:lastRenderedPageBreak/>
        <w:t>Вывод</w:t>
      </w:r>
    </w:p>
    <w:p w:rsidR="00AE2ACD" w:rsidRPr="004A6CB4" w:rsidRDefault="00AE2ACD" w:rsidP="006D78E3">
      <w:pPr>
        <w:spacing w:after="0" w:line="360" w:lineRule="auto"/>
        <w:ind w:firstLine="709"/>
        <w:contextualSpacing/>
        <w:jc w:val="center"/>
        <w:rPr>
          <w:rFonts w:ascii="Times New Roman" w:hAnsi="Times New Roman" w:cs="Times New Roman"/>
          <w:sz w:val="24"/>
          <w:szCs w:val="24"/>
        </w:rPr>
      </w:pPr>
    </w:p>
    <w:p w:rsidR="001C5D19" w:rsidRPr="004A6CB4" w:rsidRDefault="001C5D19" w:rsidP="006D78E3">
      <w:pPr>
        <w:spacing w:after="0" w:line="360" w:lineRule="auto"/>
        <w:ind w:firstLine="709"/>
        <w:contextualSpacing/>
        <w:rPr>
          <w:rFonts w:ascii="Times New Roman" w:hAnsi="Times New Roman" w:cs="Times New Roman"/>
          <w:sz w:val="24"/>
          <w:szCs w:val="24"/>
        </w:rPr>
      </w:pPr>
      <w:r w:rsidRPr="004A6CB4">
        <w:rPr>
          <w:rFonts w:ascii="Times New Roman" w:hAnsi="Times New Roman" w:cs="Times New Roman"/>
          <w:sz w:val="24"/>
          <w:szCs w:val="24"/>
        </w:rPr>
        <w:t xml:space="preserve">Я выяснила, что данные об основном здании школы № 10, являющимся в данный момент детским садом № 50,  в книге Н. Ивеншева «Самостояние» не совсем верны. Так как, анализируя всю полученную мною информация, </w:t>
      </w:r>
      <w:r w:rsidR="00AE2ACD" w:rsidRPr="004A6CB4">
        <w:rPr>
          <w:rFonts w:ascii="Times New Roman" w:hAnsi="Times New Roman" w:cs="Times New Roman"/>
          <w:sz w:val="24"/>
          <w:szCs w:val="24"/>
        </w:rPr>
        <w:t xml:space="preserve"> </w:t>
      </w:r>
      <w:r w:rsidRPr="004A6CB4">
        <w:rPr>
          <w:rFonts w:ascii="Times New Roman" w:hAnsi="Times New Roman" w:cs="Times New Roman"/>
          <w:sz w:val="24"/>
          <w:szCs w:val="24"/>
        </w:rPr>
        <w:t>я пришла к выводу, что год постройки соответствует 1895 году, а не 1900, как указано в книге.</w:t>
      </w:r>
    </w:p>
    <w:p w:rsidR="001C5D19" w:rsidRPr="004A6CB4" w:rsidRDefault="001C5D19" w:rsidP="006D78E3">
      <w:pPr>
        <w:spacing w:after="0" w:line="360" w:lineRule="auto"/>
        <w:ind w:firstLine="709"/>
        <w:contextualSpacing/>
        <w:rPr>
          <w:rFonts w:ascii="Times New Roman" w:hAnsi="Times New Roman" w:cs="Times New Roman"/>
          <w:sz w:val="24"/>
          <w:szCs w:val="24"/>
        </w:rPr>
      </w:pPr>
      <w:r w:rsidRPr="004A6CB4">
        <w:rPr>
          <w:rFonts w:ascii="Times New Roman" w:hAnsi="Times New Roman" w:cs="Times New Roman"/>
          <w:sz w:val="24"/>
          <w:szCs w:val="24"/>
        </w:rPr>
        <w:t xml:space="preserve">А ещё, я прочувствовала важность </w:t>
      </w:r>
      <w:r w:rsidR="00AE2ACD" w:rsidRPr="004A6CB4">
        <w:rPr>
          <w:rFonts w:ascii="Times New Roman" w:hAnsi="Times New Roman" w:cs="Times New Roman"/>
          <w:sz w:val="24"/>
          <w:szCs w:val="24"/>
        </w:rPr>
        <w:t xml:space="preserve">влияния </w:t>
      </w:r>
      <w:r w:rsidRPr="004A6CB4">
        <w:rPr>
          <w:rFonts w:ascii="Times New Roman" w:hAnsi="Times New Roman" w:cs="Times New Roman"/>
          <w:sz w:val="24"/>
          <w:szCs w:val="24"/>
        </w:rPr>
        <w:t>школьного образования на формировани</w:t>
      </w:r>
      <w:r w:rsidR="00AE2ACD" w:rsidRPr="004A6CB4">
        <w:rPr>
          <w:rFonts w:ascii="Times New Roman" w:hAnsi="Times New Roman" w:cs="Times New Roman"/>
          <w:sz w:val="24"/>
          <w:szCs w:val="24"/>
        </w:rPr>
        <w:t>е</w:t>
      </w:r>
      <w:r w:rsidRPr="004A6CB4">
        <w:rPr>
          <w:rFonts w:ascii="Times New Roman" w:hAnsi="Times New Roman" w:cs="Times New Roman"/>
          <w:sz w:val="24"/>
          <w:szCs w:val="24"/>
        </w:rPr>
        <w:t xml:space="preserve"> личности. Например, на</w:t>
      </w:r>
      <w:r w:rsidR="00AE2ACD" w:rsidRPr="004A6CB4">
        <w:rPr>
          <w:rFonts w:ascii="Times New Roman" w:hAnsi="Times New Roman" w:cs="Times New Roman"/>
          <w:sz w:val="24"/>
          <w:szCs w:val="24"/>
        </w:rPr>
        <w:t xml:space="preserve">ших ребят отличает от городских школьников то, что они знают и ценят традиции своей школы.  Совестливые, ответственные, добрые – эти качества они впитали от своих родителей, учившихся в школе № 10. </w:t>
      </w:r>
      <w:r w:rsidRPr="004A6CB4">
        <w:rPr>
          <w:rFonts w:ascii="Times New Roman" w:hAnsi="Times New Roman" w:cs="Times New Roman"/>
          <w:sz w:val="24"/>
          <w:szCs w:val="24"/>
        </w:rPr>
        <w:t>В этой памяти – будущее нашей школы!</w:t>
      </w:r>
      <w:r w:rsidR="00AE2ACD" w:rsidRPr="004A6CB4">
        <w:rPr>
          <w:rFonts w:ascii="Times New Roman" w:hAnsi="Times New Roman" w:cs="Times New Roman"/>
          <w:sz w:val="24"/>
          <w:szCs w:val="24"/>
        </w:rPr>
        <w:t xml:space="preserve"> Я уверена, что эти традиции будут поддерживаться и нашими детьми. Ведь это изюминка и, можно сказать, «фишка» нашей «десяточки» и нас «десюнчиков». </w:t>
      </w:r>
      <w:r w:rsidRPr="004A6CB4">
        <w:rPr>
          <w:rFonts w:ascii="Times New Roman" w:hAnsi="Times New Roman" w:cs="Times New Roman"/>
          <w:sz w:val="24"/>
          <w:szCs w:val="24"/>
        </w:rPr>
        <w:t xml:space="preserve"> </w:t>
      </w:r>
    </w:p>
    <w:p w:rsidR="006A0A16" w:rsidRPr="004A6CB4" w:rsidRDefault="006A0A16" w:rsidP="006D78E3">
      <w:pPr>
        <w:spacing w:after="0" w:line="360" w:lineRule="auto"/>
        <w:ind w:firstLine="709"/>
        <w:contextualSpacing/>
        <w:jc w:val="both"/>
        <w:rPr>
          <w:rFonts w:ascii="Times New Roman" w:hAnsi="Times New Roman" w:cs="Times New Roman"/>
          <w:sz w:val="24"/>
          <w:szCs w:val="24"/>
        </w:rPr>
      </w:pPr>
    </w:p>
    <w:p w:rsidR="006A0A16" w:rsidRPr="004A6CB4" w:rsidRDefault="006A0A16" w:rsidP="006D78E3">
      <w:pPr>
        <w:spacing w:after="0" w:line="360" w:lineRule="auto"/>
        <w:ind w:firstLine="709"/>
        <w:contextualSpacing/>
        <w:rPr>
          <w:rFonts w:ascii="Times New Roman" w:hAnsi="Times New Roman" w:cs="Times New Roman"/>
          <w:sz w:val="24"/>
          <w:szCs w:val="24"/>
        </w:rPr>
      </w:pPr>
    </w:p>
    <w:p w:rsidR="006A0A16" w:rsidRPr="004A6CB4" w:rsidRDefault="006A0A16" w:rsidP="006D78E3">
      <w:pPr>
        <w:spacing w:after="0" w:line="360" w:lineRule="auto"/>
        <w:ind w:firstLine="709"/>
        <w:contextualSpacing/>
        <w:rPr>
          <w:rFonts w:ascii="Times New Roman" w:hAnsi="Times New Roman" w:cs="Times New Roman"/>
          <w:b/>
          <w:sz w:val="24"/>
          <w:szCs w:val="24"/>
        </w:rPr>
      </w:pPr>
    </w:p>
    <w:p w:rsidR="006A0A16" w:rsidRPr="004A6CB4" w:rsidRDefault="006A0A16" w:rsidP="006D78E3">
      <w:pPr>
        <w:spacing w:after="0" w:line="360" w:lineRule="auto"/>
        <w:ind w:firstLine="709"/>
        <w:contextualSpacing/>
        <w:jc w:val="right"/>
        <w:rPr>
          <w:rFonts w:ascii="Times New Roman" w:hAnsi="Times New Roman" w:cs="Times New Roman"/>
          <w:b/>
          <w:sz w:val="24"/>
          <w:szCs w:val="24"/>
        </w:rPr>
      </w:pPr>
    </w:p>
    <w:p w:rsidR="006A0A16" w:rsidRPr="004A6CB4" w:rsidRDefault="006A0A16" w:rsidP="006D78E3">
      <w:pPr>
        <w:spacing w:after="0" w:line="360" w:lineRule="auto"/>
        <w:ind w:firstLine="709"/>
        <w:contextualSpacing/>
        <w:jc w:val="right"/>
        <w:rPr>
          <w:rFonts w:ascii="Times New Roman" w:hAnsi="Times New Roman" w:cs="Times New Roman"/>
          <w:b/>
          <w:sz w:val="24"/>
          <w:szCs w:val="24"/>
        </w:rPr>
      </w:pPr>
    </w:p>
    <w:p w:rsidR="006A0A16" w:rsidRPr="004A6CB4" w:rsidRDefault="006A0A16" w:rsidP="006D78E3">
      <w:pPr>
        <w:spacing w:after="0" w:line="360" w:lineRule="auto"/>
        <w:ind w:firstLine="709"/>
        <w:contextualSpacing/>
        <w:jc w:val="center"/>
        <w:rPr>
          <w:rFonts w:ascii="Times New Roman" w:hAnsi="Times New Roman" w:cs="Times New Roman"/>
          <w:sz w:val="24"/>
          <w:szCs w:val="24"/>
        </w:rPr>
      </w:pPr>
    </w:p>
    <w:p w:rsidR="00AE2ACD" w:rsidRPr="004A6CB4" w:rsidRDefault="00AE2ACD" w:rsidP="006D78E3">
      <w:pPr>
        <w:spacing w:after="0" w:line="360" w:lineRule="auto"/>
        <w:ind w:firstLine="709"/>
        <w:rPr>
          <w:rFonts w:ascii="Times New Roman" w:hAnsi="Times New Roman" w:cs="Times New Roman"/>
          <w:sz w:val="24"/>
          <w:szCs w:val="24"/>
        </w:rPr>
      </w:pPr>
    </w:p>
    <w:p w:rsidR="00640DE0" w:rsidRPr="004A6CB4" w:rsidRDefault="00640DE0" w:rsidP="006D78E3">
      <w:pPr>
        <w:spacing w:after="0" w:line="360" w:lineRule="auto"/>
        <w:ind w:firstLine="709"/>
        <w:rPr>
          <w:rFonts w:ascii="Times New Roman" w:hAnsi="Times New Roman" w:cs="Times New Roman"/>
          <w:sz w:val="24"/>
          <w:szCs w:val="24"/>
        </w:rPr>
      </w:pPr>
    </w:p>
    <w:p w:rsidR="00640DE0" w:rsidRPr="004A6CB4" w:rsidRDefault="00640DE0" w:rsidP="006D78E3">
      <w:pPr>
        <w:spacing w:after="0" w:line="360" w:lineRule="auto"/>
        <w:ind w:firstLine="709"/>
        <w:rPr>
          <w:rFonts w:ascii="Times New Roman" w:hAnsi="Times New Roman" w:cs="Times New Roman"/>
          <w:sz w:val="24"/>
          <w:szCs w:val="24"/>
        </w:rPr>
      </w:pPr>
    </w:p>
    <w:p w:rsidR="00640DE0" w:rsidRPr="004A6CB4" w:rsidRDefault="00640DE0" w:rsidP="006D78E3">
      <w:pPr>
        <w:spacing w:after="0" w:line="360" w:lineRule="auto"/>
        <w:ind w:firstLine="709"/>
        <w:rPr>
          <w:rFonts w:ascii="Times New Roman" w:hAnsi="Times New Roman" w:cs="Times New Roman"/>
          <w:sz w:val="24"/>
          <w:szCs w:val="24"/>
        </w:rPr>
      </w:pPr>
    </w:p>
    <w:p w:rsidR="00640DE0" w:rsidRPr="004A6CB4" w:rsidRDefault="00640DE0" w:rsidP="006D78E3">
      <w:pPr>
        <w:spacing w:after="0" w:line="360" w:lineRule="auto"/>
        <w:ind w:firstLine="709"/>
        <w:rPr>
          <w:rFonts w:ascii="Times New Roman" w:hAnsi="Times New Roman" w:cs="Times New Roman"/>
          <w:sz w:val="24"/>
          <w:szCs w:val="24"/>
        </w:rPr>
      </w:pPr>
    </w:p>
    <w:p w:rsidR="00640DE0" w:rsidRPr="004A6CB4" w:rsidRDefault="00640DE0" w:rsidP="006D78E3">
      <w:pPr>
        <w:spacing w:after="0" w:line="360" w:lineRule="auto"/>
        <w:ind w:firstLine="709"/>
        <w:rPr>
          <w:rFonts w:ascii="Times New Roman" w:hAnsi="Times New Roman" w:cs="Times New Roman"/>
          <w:sz w:val="24"/>
          <w:szCs w:val="24"/>
        </w:rPr>
      </w:pPr>
    </w:p>
    <w:p w:rsidR="00640DE0" w:rsidRPr="004A6CB4" w:rsidRDefault="00640DE0" w:rsidP="006D78E3">
      <w:pPr>
        <w:spacing w:after="0" w:line="360" w:lineRule="auto"/>
        <w:ind w:firstLine="709"/>
        <w:rPr>
          <w:rFonts w:ascii="Times New Roman" w:hAnsi="Times New Roman" w:cs="Times New Roman"/>
          <w:sz w:val="24"/>
          <w:szCs w:val="24"/>
        </w:rPr>
      </w:pPr>
    </w:p>
    <w:p w:rsidR="00640DE0" w:rsidRPr="004A6CB4" w:rsidRDefault="00640DE0" w:rsidP="006D78E3">
      <w:pPr>
        <w:spacing w:after="0" w:line="360" w:lineRule="auto"/>
        <w:ind w:firstLine="709"/>
        <w:rPr>
          <w:rFonts w:ascii="Times New Roman" w:hAnsi="Times New Roman" w:cs="Times New Roman"/>
          <w:sz w:val="24"/>
          <w:szCs w:val="24"/>
        </w:rPr>
      </w:pPr>
    </w:p>
    <w:p w:rsidR="00640DE0" w:rsidRPr="004A6CB4" w:rsidRDefault="00640DE0" w:rsidP="006D78E3">
      <w:pPr>
        <w:spacing w:after="0" w:line="360" w:lineRule="auto"/>
        <w:ind w:firstLine="709"/>
        <w:rPr>
          <w:rFonts w:ascii="Times New Roman" w:hAnsi="Times New Roman" w:cs="Times New Roman"/>
          <w:sz w:val="24"/>
          <w:szCs w:val="24"/>
        </w:rPr>
      </w:pPr>
    </w:p>
    <w:p w:rsidR="00640DE0" w:rsidRPr="004A6CB4" w:rsidRDefault="00640DE0" w:rsidP="006D78E3">
      <w:pPr>
        <w:spacing w:after="0" w:line="360" w:lineRule="auto"/>
        <w:ind w:firstLine="709"/>
        <w:rPr>
          <w:rFonts w:ascii="Times New Roman" w:hAnsi="Times New Roman" w:cs="Times New Roman"/>
          <w:sz w:val="24"/>
          <w:szCs w:val="24"/>
        </w:rPr>
      </w:pPr>
    </w:p>
    <w:p w:rsidR="00640DE0" w:rsidRPr="004A6CB4" w:rsidRDefault="00640DE0" w:rsidP="006D78E3">
      <w:pPr>
        <w:spacing w:after="0" w:line="360" w:lineRule="auto"/>
        <w:ind w:firstLine="709"/>
        <w:rPr>
          <w:rFonts w:ascii="Times New Roman" w:hAnsi="Times New Roman" w:cs="Times New Roman"/>
          <w:sz w:val="24"/>
          <w:szCs w:val="24"/>
        </w:rPr>
      </w:pPr>
    </w:p>
    <w:p w:rsidR="00640DE0" w:rsidRPr="004A6CB4" w:rsidRDefault="00640DE0" w:rsidP="006D78E3">
      <w:pPr>
        <w:spacing w:after="0" w:line="360" w:lineRule="auto"/>
        <w:ind w:firstLine="709"/>
        <w:rPr>
          <w:rFonts w:ascii="Times New Roman" w:hAnsi="Times New Roman" w:cs="Times New Roman"/>
          <w:sz w:val="24"/>
          <w:szCs w:val="24"/>
        </w:rPr>
      </w:pPr>
    </w:p>
    <w:p w:rsidR="00640DE0" w:rsidRPr="004A6CB4" w:rsidRDefault="00640DE0" w:rsidP="006D78E3">
      <w:pPr>
        <w:spacing w:after="0" w:line="360" w:lineRule="auto"/>
        <w:ind w:firstLine="709"/>
        <w:rPr>
          <w:rFonts w:ascii="Times New Roman" w:hAnsi="Times New Roman" w:cs="Times New Roman"/>
          <w:sz w:val="24"/>
          <w:szCs w:val="24"/>
        </w:rPr>
      </w:pPr>
    </w:p>
    <w:p w:rsidR="00484E98" w:rsidRDefault="00484E98">
      <w:pPr>
        <w:rPr>
          <w:rFonts w:ascii="Times New Roman" w:hAnsi="Times New Roman" w:cs="Times New Roman"/>
          <w:sz w:val="24"/>
          <w:szCs w:val="24"/>
        </w:rPr>
      </w:pPr>
      <w:r>
        <w:rPr>
          <w:rFonts w:ascii="Times New Roman" w:hAnsi="Times New Roman" w:cs="Times New Roman"/>
          <w:sz w:val="24"/>
          <w:szCs w:val="24"/>
        </w:rPr>
        <w:br w:type="page"/>
      </w:r>
    </w:p>
    <w:p w:rsidR="006A0A16" w:rsidRDefault="00484E98" w:rsidP="00484E98">
      <w:pPr>
        <w:spacing w:after="0" w:line="36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p>
    <w:p w:rsidR="00484E98" w:rsidRPr="00484E98" w:rsidRDefault="00484E98" w:rsidP="00484E98">
      <w:pPr>
        <w:shd w:val="clear" w:color="auto" w:fill="FFFFFF"/>
        <w:spacing w:before="168" w:after="0" w:line="240" w:lineRule="auto"/>
        <w:rPr>
          <w:rFonts w:ascii="Times New Roman" w:eastAsia="Times New Roman" w:hAnsi="Times New Roman" w:cs="Times New Roman"/>
          <w:color w:val="000000"/>
          <w:sz w:val="24"/>
          <w:szCs w:val="24"/>
        </w:rPr>
      </w:pPr>
      <w:r w:rsidRPr="00484E98">
        <w:rPr>
          <w:rFonts w:ascii="Times New Roman" w:eastAsia="Times New Roman" w:hAnsi="Times New Roman" w:cs="Times New Roman"/>
          <w:bCs/>
          <w:iCs/>
          <w:color w:val="000000"/>
          <w:sz w:val="24"/>
          <w:szCs w:val="24"/>
        </w:rPr>
        <w:t xml:space="preserve">1.Поборина М.Ю., Мингалев Я.М., Кадыгроб Н.А., Бережная И.Я. </w:t>
      </w:r>
      <w:r w:rsidRPr="00484E98">
        <w:rPr>
          <w:rFonts w:ascii="Times New Roman" w:eastAsia="Times New Roman" w:hAnsi="Times New Roman" w:cs="Times New Roman"/>
          <w:color w:val="000000"/>
          <w:sz w:val="24"/>
          <w:szCs w:val="24"/>
        </w:rPr>
        <w:t>Развитие народного образования на Кубани (XIX - начало XX веков). - Краснодар, 1993. - С.16.</w:t>
      </w:r>
    </w:p>
    <w:p w:rsidR="00484E98" w:rsidRPr="00484E98" w:rsidRDefault="00484E98" w:rsidP="00484E98">
      <w:pPr>
        <w:shd w:val="clear" w:color="auto" w:fill="FFFFFF"/>
        <w:spacing w:before="168"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2</w:t>
      </w:r>
      <w:r w:rsidRPr="00484E98">
        <w:rPr>
          <w:rFonts w:ascii="Times New Roman" w:eastAsia="Times New Roman" w:hAnsi="Times New Roman" w:cs="Times New Roman"/>
          <w:bCs/>
          <w:iCs/>
          <w:color w:val="000000"/>
          <w:sz w:val="24"/>
          <w:szCs w:val="24"/>
        </w:rPr>
        <w:t xml:space="preserve">.Емельянов Ю.Н. </w:t>
      </w:r>
      <w:r w:rsidRPr="00484E98">
        <w:rPr>
          <w:rFonts w:ascii="Times New Roman" w:eastAsia="Times New Roman" w:hAnsi="Times New Roman" w:cs="Times New Roman"/>
          <w:color w:val="000000"/>
          <w:sz w:val="24"/>
          <w:szCs w:val="24"/>
        </w:rPr>
        <w:t>Просвещение и воспитание в Кубанском казачьем войске (конец XVIII - начало XX веков) - Славянск-на-Кубани, 2003. - С.17.</w:t>
      </w:r>
    </w:p>
    <w:p w:rsidR="00484E98" w:rsidRPr="00484E98" w:rsidRDefault="00484E98" w:rsidP="00484E98">
      <w:pPr>
        <w:shd w:val="clear" w:color="auto" w:fill="FFFFFF"/>
        <w:spacing w:before="168"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3</w:t>
      </w:r>
      <w:r w:rsidRPr="00484E98">
        <w:rPr>
          <w:rFonts w:ascii="Times New Roman" w:eastAsia="Times New Roman" w:hAnsi="Times New Roman" w:cs="Times New Roman"/>
          <w:bCs/>
          <w:iCs/>
          <w:color w:val="000000"/>
          <w:sz w:val="24"/>
          <w:szCs w:val="24"/>
        </w:rPr>
        <w:t xml:space="preserve">.Короленко П.П. </w:t>
      </w:r>
      <w:r w:rsidRPr="00484E98">
        <w:rPr>
          <w:rFonts w:ascii="Times New Roman" w:eastAsia="Times New Roman" w:hAnsi="Times New Roman" w:cs="Times New Roman"/>
          <w:color w:val="000000"/>
          <w:sz w:val="24"/>
          <w:szCs w:val="24"/>
        </w:rPr>
        <w:t>Черноморское казачье войско (1775 - 1892). - Екатеринодар, 1892. - С.277.</w:t>
      </w:r>
    </w:p>
    <w:p w:rsidR="00484E98" w:rsidRPr="00484E98" w:rsidRDefault="00484E98" w:rsidP="00484E98">
      <w:pPr>
        <w:shd w:val="clear" w:color="auto" w:fill="FFFFFF"/>
        <w:spacing w:before="168"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4</w:t>
      </w:r>
      <w:r w:rsidRPr="00484E98">
        <w:rPr>
          <w:rFonts w:ascii="Times New Roman" w:eastAsia="Times New Roman" w:hAnsi="Times New Roman" w:cs="Times New Roman"/>
          <w:bCs/>
          <w:iCs/>
          <w:color w:val="000000"/>
          <w:sz w:val="24"/>
          <w:szCs w:val="24"/>
        </w:rPr>
        <w:t xml:space="preserve">.Галушко Ю. </w:t>
      </w:r>
      <w:r w:rsidRPr="00484E98">
        <w:rPr>
          <w:rFonts w:ascii="Times New Roman" w:eastAsia="Times New Roman" w:hAnsi="Times New Roman" w:cs="Times New Roman"/>
          <w:color w:val="000000"/>
          <w:sz w:val="24"/>
          <w:szCs w:val="24"/>
        </w:rPr>
        <w:t>Казачьи войска России. - М., - 1993. - С.146.</w:t>
      </w:r>
    </w:p>
    <w:p w:rsidR="00484E98" w:rsidRPr="00484E98" w:rsidRDefault="00484E98" w:rsidP="00484E98">
      <w:pPr>
        <w:shd w:val="clear" w:color="auto" w:fill="FFFFFF"/>
        <w:spacing w:before="168"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5</w:t>
      </w:r>
      <w:r w:rsidRPr="00484E98">
        <w:rPr>
          <w:rFonts w:ascii="Times New Roman" w:eastAsia="Times New Roman" w:hAnsi="Times New Roman" w:cs="Times New Roman"/>
          <w:bCs/>
          <w:iCs/>
          <w:color w:val="000000"/>
          <w:sz w:val="24"/>
          <w:szCs w:val="24"/>
        </w:rPr>
        <w:t xml:space="preserve">.Королева В., Манаенков О. </w:t>
      </w:r>
      <w:r w:rsidRPr="00484E98">
        <w:rPr>
          <w:rFonts w:ascii="Times New Roman" w:eastAsia="Times New Roman" w:hAnsi="Times New Roman" w:cs="Times New Roman"/>
          <w:color w:val="000000"/>
          <w:sz w:val="24"/>
          <w:szCs w:val="24"/>
        </w:rPr>
        <w:t>Ранние шаги просвещения. // Кубань. - 1987. - № 2.</w:t>
      </w:r>
    </w:p>
    <w:p w:rsidR="00484E98" w:rsidRPr="00484E98" w:rsidRDefault="00484E98" w:rsidP="00484E98">
      <w:pPr>
        <w:shd w:val="clear" w:color="auto" w:fill="FFFFFF"/>
        <w:spacing w:before="168"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6</w:t>
      </w:r>
      <w:r w:rsidRPr="00484E98">
        <w:rPr>
          <w:rFonts w:ascii="Times New Roman" w:eastAsia="Times New Roman" w:hAnsi="Times New Roman" w:cs="Times New Roman"/>
          <w:bCs/>
          <w:iCs/>
          <w:color w:val="000000"/>
          <w:sz w:val="24"/>
          <w:szCs w:val="24"/>
        </w:rPr>
        <w:t xml:space="preserve">.Лях В. </w:t>
      </w:r>
      <w:r w:rsidRPr="00484E98">
        <w:rPr>
          <w:rFonts w:ascii="Times New Roman" w:eastAsia="Times New Roman" w:hAnsi="Times New Roman" w:cs="Times New Roman"/>
          <w:color w:val="000000"/>
          <w:sz w:val="24"/>
          <w:szCs w:val="24"/>
        </w:rPr>
        <w:t>Просвещение и культура в истории кубанской станицы. - Краснодар, 1997. - С.87.</w:t>
      </w:r>
    </w:p>
    <w:p w:rsidR="00484E98" w:rsidRPr="00484E98" w:rsidRDefault="00484E98" w:rsidP="00484E98">
      <w:pPr>
        <w:shd w:val="clear" w:color="auto" w:fill="FFFFFF"/>
        <w:spacing w:before="168"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7</w:t>
      </w:r>
      <w:r w:rsidRPr="00484E98">
        <w:rPr>
          <w:rFonts w:ascii="Times New Roman" w:eastAsia="Times New Roman" w:hAnsi="Times New Roman" w:cs="Times New Roman"/>
          <w:bCs/>
          <w:iCs/>
          <w:color w:val="000000"/>
          <w:sz w:val="24"/>
          <w:szCs w:val="24"/>
        </w:rPr>
        <w:t xml:space="preserve">.Трехбратов Б.А. </w:t>
      </w:r>
      <w:r w:rsidRPr="00484E98">
        <w:rPr>
          <w:rFonts w:ascii="Times New Roman" w:eastAsia="Times New Roman" w:hAnsi="Times New Roman" w:cs="Times New Roman"/>
          <w:color w:val="000000"/>
          <w:sz w:val="24"/>
          <w:szCs w:val="24"/>
        </w:rPr>
        <w:t>История Кубани. - Краснодар, 2000. - С.134.</w:t>
      </w:r>
    </w:p>
    <w:p w:rsidR="00484E98" w:rsidRPr="00484E98" w:rsidRDefault="00484E98" w:rsidP="00484E98">
      <w:pPr>
        <w:shd w:val="clear" w:color="auto" w:fill="FFFFFF"/>
        <w:spacing w:before="168"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8</w:t>
      </w:r>
      <w:r w:rsidRPr="00484E98">
        <w:rPr>
          <w:rFonts w:ascii="Times New Roman" w:eastAsia="Times New Roman" w:hAnsi="Times New Roman" w:cs="Times New Roman"/>
          <w:bCs/>
          <w:iCs/>
          <w:color w:val="000000"/>
          <w:sz w:val="24"/>
          <w:szCs w:val="24"/>
        </w:rPr>
        <w:t xml:space="preserve">.Матвеев В. </w:t>
      </w:r>
      <w:r w:rsidRPr="00484E98">
        <w:rPr>
          <w:rFonts w:ascii="Times New Roman" w:eastAsia="Times New Roman" w:hAnsi="Times New Roman" w:cs="Times New Roman"/>
          <w:color w:val="000000"/>
          <w:sz w:val="24"/>
          <w:szCs w:val="24"/>
        </w:rPr>
        <w:t>Слово о кубанском казачестве. - Краснодар, 1995. - с. 192.</w:t>
      </w:r>
    </w:p>
    <w:p w:rsidR="00484E98" w:rsidRPr="00484E98" w:rsidRDefault="00484E98" w:rsidP="00484E98">
      <w:pPr>
        <w:spacing w:after="0" w:line="360" w:lineRule="auto"/>
        <w:rPr>
          <w:rFonts w:ascii="Times New Roman" w:hAnsi="Times New Roman" w:cs="Times New Roman"/>
          <w:sz w:val="24"/>
          <w:szCs w:val="24"/>
        </w:rPr>
      </w:pPr>
      <w:r>
        <w:rPr>
          <w:rFonts w:ascii="Times New Roman" w:eastAsia="Times New Roman" w:hAnsi="Times New Roman" w:cs="Times New Roman"/>
          <w:bCs/>
          <w:iCs/>
          <w:color w:val="000000"/>
          <w:sz w:val="24"/>
          <w:szCs w:val="24"/>
        </w:rPr>
        <w:t>9</w:t>
      </w:r>
      <w:r w:rsidRPr="00484E98">
        <w:rPr>
          <w:rFonts w:ascii="Times New Roman" w:eastAsia="Times New Roman" w:hAnsi="Times New Roman" w:cs="Times New Roman"/>
          <w:bCs/>
          <w:iCs/>
          <w:color w:val="000000"/>
          <w:sz w:val="24"/>
          <w:szCs w:val="24"/>
        </w:rPr>
        <w:t xml:space="preserve">.Поборина М.Ю., Мингалев Я.М., Кадыгроб Н.А., Бережная И.А. </w:t>
      </w:r>
      <w:r w:rsidRPr="00484E98">
        <w:rPr>
          <w:rFonts w:ascii="Times New Roman" w:eastAsia="Times New Roman" w:hAnsi="Times New Roman" w:cs="Times New Roman"/>
          <w:color w:val="000000"/>
          <w:sz w:val="24"/>
          <w:szCs w:val="24"/>
        </w:rPr>
        <w:t>Развитие народного образования на Кубани (начало XIX - начало XX веков). - Краснодар, 1993. - С.</w:t>
      </w:r>
    </w:p>
    <w:p w:rsidR="00182153" w:rsidRPr="00484E98" w:rsidRDefault="00484E98" w:rsidP="00484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182153" w:rsidRPr="00484E98">
        <w:rPr>
          <w:rFonts w:ascii="Times New Roman" w:hAnsi="Times New Roman" w:cs="Times New Roman"/>
          <w:sz w:val="24"/>
          <w:szCs w:val="24"/>
        </w:rPr>
        <w:t>Николай Ивеншев «Самостояние» /Художественно – публицистический экскурс в историю Красноармейского района – Краснодар: «Раритеты Кубани», 2004. – 296 с.</w:t>
      </w:r>
    </w:p>
    <w:p w:rsidR="006A0A16" w:rsidRPr="00484E98" w:rsidRDefault="00484E98" w:rsidP="00484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182153" w:rsidRPr="00484E98">
        <w:rPr>
          <w:rFonts w:ascii="Times New Roman" w:hAnsi="Times New Roman" w:cs="Times New Roman"/>
          <w:sz w:val="24"/>
          <w:szCs w:val="24"/>
        </w:rPr>
        <w:t>Материал краевого архива, предоставленный Юшиной Надеждой Павловной</w:t>
      </w:r>
    </w:p>
    <w:p w:rsidR="00C510E6" w:rsidRPr="00484E98" w:rsidRDefault="00484E98" w:rsidP="00484E98">
      <w:pPr>
        <w:pStyle w:val="a8"/>
        <w:spacing w:before="0" w:beforeAutospacing="0" w:after="0" w:line="360" w:lineRule="auto"/>
      </w:pPr>
      <w:r>
        <w:t>12.</w:t>
      </w:r>
      <w:r w:rsidR="00C510E6" w:rsidRPr="00484E98">
        <w:t>Интернет ресурсы     http://ru.wikipedia.org/</w:t>
      </w:r>
      <w:r w:rsidR="00C510E6" w:rsidRPr="00484E98">
        <w:rPr>
          <w:lang w:val="en-US"/>
        </w:rPr>
        <w:t>wiki</w:t>
      </w:r>
    </w:p>
    <w:p w:rsidR="00C510E6" w:rsidRPr="00484E98" w:rsidRDefault="00C510E6" w:rsidP="00484E98">
      <w:pPr>
        <w:pStyle w:val="a9"/>
        <w:spacing w:after="0" w:line="360" w:lineRule="auto"/>
        <w:ind w:left="142"/>
        <w:jc w:val="both"/>
        <w:rPr>
          <w:rFonts w:ascii="Times New Roman" w:hAnsi="Times New Roman" w:cs="Times New Roman"/>
          <w:sz w:val="24"/>
          <w:szCs w:val="24"/>
        </w:rPr>
      </w:pPr>
      <w:r w:rsidRPr="00484E98">
        <w:rPr>
          <w:rFonts w:ascii="Times New Roman" w:hAnsi="Times New Roman" w:cs="Times New Roman"/>
          <w:sz w:val="24"/>
          <w:szCs w:val="24"/>
        </w:rPr>
        <w:t>Информаторы:</w:t>
      </w:r>
    </w:p>
    <w:p w:rsidR="00C510E6" w:rsidRPr="004A6CB4" w:rsidRDefault="00C510E6" w:rsidP="00484E98">
      <w:pPr>
        <w:pStyle w:val="a9"/>
        <w:spacing w:after="0" w:line="360" w:lineRule="auto"/>
        <w:ind w:left="0"/>
        <w:jc w:val="both"/>
        <w:rPr>
          <w:rFonts w:ascii="Times New Roman" w:hAnsi="Times New Roman" w:cs="Times New Roman"/>
          <w:sz w:val="24"/>
          <w:szCs w:val="24"/>
        </w:rPr>
      </w:pPr>
      <w:r w:rsidRPr="004A6CB4">
        <w:rPr>
          <w:rFonts w:ascii="Times New Roman" w:hAnsi="Times New Roman" w:cs="Times New Roman"/>
          <w:sz w:val="24"/>
          <w:szCs w:val="24"/>
        </w:rPr>
        <w:t>работник школы № 10, зам. директора АХЧ</w:t>
      </w:r>
      <w:r w:rsidR="00182153" w:rsidRPr="004A6CB4">
        <w:rPr>
          <w:rFonts w:ascii="Times New Roman" w:hAnsi="Times New Roman" w:cs="Times New Roman"/>
          <w:sz w:val="24"/>
          <w:szCs w:val="24"/>
        </w:rPr>
        <w:t>, Лесников</w:t>
      </w:r>
      <w:r w:rsidRPr="004A6CB4">
        <w:rPr>
          <w:rFonts w:ascii="Times New Roman" w:hAnsi="Times New Roman" w:cs="Times New Roman"/>
          <w:sz w:val="24"/>
          <w:szCs w:val="24"/>
        </w:rPr>
        <w:t>а</w:t>
      </w:r>
      <w:r w:rsidR="00182153" w:rsidRPr="004A6CB4">
        <w:rPr>
          <w:rFonts w:ascii="Times New Roman" w:hAnsi="Times New Roman" w:cs="Times New Roman"/>
          <w:sz w:val="24"/>
          <w:szCs w:val="24"/>
        </w:rPr>
        <w:t xml:space="preserve"> Валентин</w:t>
      </w:r>
      <w:r w:rsidRPr="004A6CB4">
        <w:rPr>
          <w:rFonts w:ascii="Times New Roman" w:hAnsi="Times New Roman" w:cs="Times New Roman"/>
          <w:sz w:val="24"/>
          <w:szCs w:val="24"/>
        </w:rPr>
        <w:t xml:space="preserve">а </w:t>
      </w:r>
      <w:r w:rsidR="00182153" w:rsidRPr="004A6CB4">
        <w:rPr>
          <w:rFonts w:ascii="Times New Roman" w:hAnsi="Times New Roman" w:cs="Times New Roman"/>
          <w:sz w:val="24"/>
          <w:szCs w:val="24"/>
        </w:rPr>
        <w:t>Сергеевн</w:t>
      </w:r>
      <w:r w:rsidRPr="004A6CB4">
        <w:rPr>
          <w:rFonts w:ascii="Times New Roman" w:hAnsi="Times New Roman" w:cs="Times New Roman"/>
          <w:sz w:val="24"/>
          <w:szCs w:val="24"/>
        </w:rPr>
        <w:t xml:space="preserve">а </w:t>
      </w:r>
    </w:p>
    <w:p w:rsidR="00C510E6" w:rsidRPr="004A6CB4" w:rsidRDefault="00C510E6" w:rsidP="00484E98">
      <w:pPr>
        <w:spacing w:after="0" w:line="360" w:lineRule="auto"/>
        <w:jc w:val="both"/>
        <w:rPr>
          <w:rFonts w:ascii="Times New Roman" w:hAnsi="Times New Roman" w:cs="Times New Roman"/>
          <w:sz w:val="24"/>
          <w:szCs w:val="24"/>
        </w:rPr>
      </w:pPr>
      <w:r w:rsidRPr="004A6CB4">
        <w:rPr>
          <w:rFonts w:ascii="Times New Roman" w:hAnsi="Times New Roman" w:cs="Times New Roman"/>
          <w:sz w:val="24"/>
          <w:szCs w:val="24"/>
        </w:rPr>
        <w:t>бывший работник школы № 10, учитель – пенсионер, Гладких Юрий Григорьевич</w:t>
      </w:r>
    </w:p>
    <w:sectPr w:rsidR="00C510E6" w:rsidRPr="004A6CB4" w:rsidSect="004C108C">
      <w:footerReference w:type="default" r:id="rId18"/>
      <w:pgSz w:w="11906" w:h="16838"/>
      <w:pgMar w:top="709" w:right="850" w:bottom="851"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8FF" w:rsidRDefault="006628FF" w:rsidP="00963AA7">
      <w:pPr>
        <w:spacing w:after="0" w:line="240" w:lineRule="auto"/>
      </w:pPr>
      <w:r>
        <w:separator/>
      </w:r>
    </w:p>
  </w:endnote>
  <w:endnote w:type="continuationSeparator" w:id="0">
    <w:p w:rsidR="006628FF" w:rsidRDefault="006628FF" w:rsidP="0096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7722"/>
      <w:docPartObj>
        <w:docPartGallery w:val="Page Numbers (Bottom of Page)"/>
        <w:docPartUnique/>
      </w:docPartObj>
    </w:sdtPr>
    <w:sdtEndPr/>
    <w:sdtContent>
      <w:p w:rsidR="00963AA7" w:rsidRDefault="00657A96">
        <w:pPr>
          <w:pStyle w:val="ae"/>
          <w:jc w:val="right"/>
        </w:pPr>
        <w:r>
          <w:fldChar w:fldCharType="begin"/>
        </w:r>
        <w:r>
          <w:instrText xml:space="preserve"> PAGE   \* MERGEFORMAT </w:instrText>
        </w:r>
        <w:r>
          <w:fldChar w:fldCharType="separate"/>
        </w:r>
        <w:r>
          <w:rPr>
            <w:noProof/>
          </w:rPr>
          <w:t>3</w:t>
        </w:r>
        <w:r>
          <w:rPr>
            <w:noProof/>
          </w:rPr>
          <w:fldChar w:fldCharType="end"/>
        </w:r>
      </w:p>
    </w:sdtContent>
  </w:sdt>
  <w:p w:rsidR="00963AA7" w:rsidRDefault="00963AA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8FF" w:rsidRDefault="006628FF" w:rsidP="00963AA7">
      <w:pPr>
        <w:spacing w:after="0" w:line="240" w:lineRule="auto"/>
      </w:pPr>
      <w:r>
        <w:separator/>
      </w:r>
    </w:p>
  </w:footnote>
  <w:footnote w:type="continuationSeparator" w:id="0">
    <w:p w:rsidR="006628FF" w:rsidRDefault="006628FF" w:rsidP="00963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84035"/>
    <w:multiLevelType w:val="hybridMultilevel"/>
    <w:tmpl w:val="F07C8460"/>
    <w:lvl w:ilvl="0" w:tplc="358CA0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3FE0628"/>
    <w:multiLevelType w:val="hybridMultilevel"/>
    <w:tmpl w:val="086A1A4A"/>
    <w:lvl w:ilvl="0" w:tplc="205CDBC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06363E"/>
    <w:multiLevelType w:val="hybridMultilevel"/>
    <w:tmpl w:val="674A0C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6C35BEA"/>
    <w:multiLevelType w:val="hybridMultilevel"/>
    <w:tmpl w:val="C8B084F6"/>
    <w:lvl w:ilvl="0" w:tplc="205CDBC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263A0E"/>
    <w:multiLevelType w:val="hybridMultilevel"/>
    <w:tmpl w:val="C8FAB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32328E"/>
    <w:multiLevelType w:val="hybridMultilevel"/>
    <w:tmpl w:val="6A06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DE2F70"/>
    <w:multiLevelType w:val="hybridMultilevel"/>
    <w:tmpl w:val="2E6C692A"/>
    <w:lvl w:ilvl="0" w:tplc="358CA0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F6"/>
    <w:rsid w:val="000215FF"/>
    <w:rsid w:val="00153CD7"/>
    <w:rsid w:val="00175E14"/>
    <w:rsid w:val="00180882"/>
    <w:rsid w:val="00182153"/>
    <w:rsid w:val="001C5D19"/>
    <w:rsid w:val="002201CE"/>
    <w:rsid w:val="002468F1"/>
    <w:rsid w:val="0027427C"/>
    <w:rsid w:val="0027561E"/>
    <w:rsid w:val="002B4FFA"/>
    <w:rsid w:val="00326078"/>
    <w:rsid w:val="003411DF"/>
    <w:rsid w:val="0034313E"/>
    <w:rsid w:val="00352A86"/>
    <w:rsid w:val="00366E8E"/>
    <w:rsid w:val="003C3AC9"/>
    <w:rsid w:val="00414A5E"/>
    <w:rsid w:val="00433BB0"/>
    <w:rsid w:val="004376EF"/>
    <w:rsid w:val="00437B51"/>
    <w:rsid w:val="00484E98"/>
    <w:rsid w:val="004A6CB4"/>
    <w:rsid w:val="004C108C"/>
    <w:rsid w:val="004E635E"/>
    <w:rsid w:val="00526A52"/>
    <w:rsid w:val="00530A15"/>
    <w:rsid w:val="00546B0C"/>
    <w:rsid w:val="00577027"/>
    <w:rsid w:val="00577CC2"/>
    <w:rsid w:val="00594918"/>
    <w:rsid w:val="005A172E"/>
    <w:rsid w:val="005C3475"/>
    <w:rsid w:val="005D46B7"/>
    <w:rsid w:val="005E327E"/>
    <w:rsid w:val="00640DE0"/>
    <w:rsid w:val="00651FF6"/>
    <w:rsid w:val="00657A96"/>
    <w:rsid w:val="006628FF"/>
    <w:rsid w:val="006629FD"/>
    <w:rsid w:val="006664DC"/>
    <w:rsid w:val="006A0A16"/>
    <w:rsid w:val="006B0CE5"/>
    <w:rsid w:val="006D78E3"/>
    <w:rsid w:val="0073415D"/>
    <w:rsid w:val="00743C08"/>
    <w:rsid w:val="007533B5"/>
    <w:rsid w:val="00753C76"/>
    <w:rsid w:val="00776AF0"/>
    <w:rsid w:val="007849EC"/>
    <w:rsid w:val="007E0F8D"/>
    <w:rsid w:val="00885F92"/>
    <w:rsid w:val="008874DA"/>
    <w:rsid w:val="008B0735"/>
    <w:rsid w:val="008B56A3"/>
    <w:rsid w:val="008D720E"/>
    <w:rsid w:val="00931F62"/>
    <w:rsid w:val="00934750"/>
    <w:rsid w:val="00963AA7"/>
    <w:rsid w:val="0099344F"/>
    <w:rsid w:val="009B26C1"/>
    <w:rsid w:val="009B460C"/>
    <w:rsid w:val="009B5A9A"/>
    <w:rsid w:val="009D1348"/>
    <w:rsid w:val="00A2330E"/>
    <w:rsid w:val="00A554A1"/>
    <w:rsid w:val="00A610DE"/>
    <w:rsid w:val="00A97F33"/>
    <w:rsid w:val="00AD0390"/>
    <w:rsid w:val="00AE2ACD"/>
    <w:rsid w:val="00AE69BD"/>
    <w:rsid w:val="00AF2264"/>
    <w:rsid w:val="00B034B2"/>
    <w:rsid w:val="00B03A4E"/>
    <w:rsid w:val="00B71296"/>
    <w:rsid w:val="00B9505F"/>
    <w:rsid w:val="00BD6654"/>
    <w:rsid w:val="00BE1D24"/>
    <w:rsid w:val="00BF416A"/>
    <w:rsid w:val="00C12E6B"/>
    <w:rsid w:val="00C510E6"/>
    <w:rsid w:val="00C71291"/>
    <w:rsid w:val="00C72DD6"/>
    <w:rsid w:val="00C9002E"/>
    <w:rsid w:val="00D10CA1"/>
    <w:rsid w:val="00D10CBB"/>
    <w:rsid w:val="00E00C8E"/>
    <w:rsid w:val="00E1609D"/>
    <w:rsid w:val="00E57CE2"/>
    <w:rsid w:val="00EA519E"/>
    <w:rsid w:val="00EC0EB8"/>
    <w:rsid w:val="00EE58B3"/>
    <w:rsid w:val="00F01156"/>
    <w:rsid w:val="00F35439"/>
    <w:rsid w:val="00F505FA"/>
    <w:rsid w:val="00F82D9D"/>
    <w:rsid w:val="00FF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E2212-A94F-44B5-A64F-7D98C207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505F"/>
    <w:pPr>
      <w:spacing w:after="0" w:line="240" w:lineRule="auto"/>
    </w:pPr>
    <w:rPr>
      <w:lang w:eastAsia="en-US"/>
    </w:rPr>
  </w:style>
  <w:style w:type="character" w:customStyle="1" w:styleId="a4">
    <w:name w:val="Без интервала Знак"/>
    <w:basedOn w:val="a0"/>
    <w:link w:val="a3"/>
    <w:uiPriority w:val="1"/>
    <w:rsid w:val="00B9505F"/>
    <w:rPr>
      <w:lang w:eastAsia="en-US"/>
    </w:rPr>
  </w:style>
  <w:style w:type="paragraph" w:styleId="a5">
    <w:name w:val="Balloon Text"/>
    <w:basedOn w:val="a"/>
    <w:link w:val="a6"/>
    <w:uiPriority w:val="99"/>
    <w:semiHidden/>
    <w:unhideWhenUsed/>
    <w:rsid w:val="00B950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505F"/>
    <w:rPr>
      <w:rFonts w:ascii="Tahoma" w:hAnsi="Tahoma" w:cs="Tahoma"/>
      <w:sz w:val="16"/>
      <w:szCs w:val="16"/>
    </w:rPr>
  </w:style>
  <w:style w:type="character" w:styleId="a7">
    <w:name w:val="Hyperlink"/>
    <w:basedOn w:val="a0"/>
    <w:uiPriority w:val="99"/>
    <w:semiHidden/>
    <w:unhideWhenUsed/>
    <w:rsid w:val="00D10CA1"/>
    <w:rPr>
      <w:color w:val="625649"/>
      <w:u w:val="single"/>
    </w:rPr>
  </w:style>
  <w:style w:type="paragraph" w:styleId="a8">
    <w:name w:val="Normal (Web)"/>
    <w:basedOn w:val="a"/>
    <w:uiPriority w:val="99"/>
    <w:semiHidden/>
    <w:unhideWhenUsed/>
    <w:rsid w:val="00D10CA1"/>
    <w:pPr>
      <w:spacing w:before="100" w:beforeAutospacing="1" w:after="105" w:line="240" w:lineRule="auto"/>
      <w:jc w:val="both"/>
    </w:pPr>
    <w:rPr>
      <w:rFonts w:ascii="Times New Roman" w:eastAsia="Times New Roman" w:hAnsi="Times New Roman" w:cs="Times New Roman"/>
      <w:sz w:val="24"/>
      <w:szCs w:val="24"/>
    </w:rPr>
  </w:style>
  <w:style w:type="paragraph" w:customStyle="1" w:styleId="t-right">
    <w:name w:val="t-right"/>
    <w:basedOn w:val="a"/>
    <w:rsid w:val="00D10CA1"/>
    <w:pPr>
      <w:spacing w:before="100" w:beforeAutospacing="1" w:after="105" w:line="240" w:lineRule="auto"/>
      <w:jc w:val="right"/>
    </w:pPr>
    <w:rPr>
      <w:rFonts w:ascii="Times New Roman" w:eastAsia="Times New Roman" w:hAnsi="Times New Roman" w:cs="Times New Roman"/>
      <w:sz w:val="24"/>
      <w:szCs w:val="24"/>
    </w:rPr>
  </w:style>
  <w:style w:type="paragraph" w:styleId="a9">
    <w:name w:val="List Paragraph"/>
    <w:basedOn w:val="a"/>
    <w:uiPriority w:val="34"/>
    <w:qFormat/>
    <w:rsid w:val="00366E8E"/>
    <w:pPr>
      <w:ind w:left="720"/>
      <w:contextualSpacing/>
    </w:pPr>
  </w:style>
  <w:style w:type="paragraph" w:styleId="aa">
    <w:name w:val="Body Text Indent"/>
    <w:basedOn w:val="a"/>
    <w:link w:val="ab"/>
    <w:semiHidden/>
    <w:rsid w:val="00934750"/>
    <w:pPr>
      <w:spacing w:after="0" w:line="240" w:lineRule="auto"/>
      <w:ind w:firstLine="708"/>
    </w:pPr>
    <w:rPr>
      <w:rFonts w:ascii="Times New Roman" w:eastAsia="Times New Roman" w:hAnsi="Times New Roman" w:cs="Times New Roman"/>
      <w:sz w:val="40"/>
      <w:szCs w:val="24"/>
    </w:rPr>
  </w:style>
  <w:style w:type="character" w:customStyle="1" w:styleId="ab">
    <w:name w:val="Основной текст с отступом Знак"/>
    <w:basedOn w:val="a0"/>
    <w:link w:val="aa"/>
    <w:semiHidden/>
    <w:rsid w:val="00934750"/>
    <w:rPr>
      <w:rFonts w:ascii="Times New Roman" w:eastAsia="Times New Roman" w:hAnsi="Times New Roman" w:cs="Times New Roman"/>
      <w:sz w:val="40"/>
      <w:szCs w:val="24"/>
    </w:rPr>
  </w:style>
  <w:style w:type="paragraph" w:styleId="ac">
    <w:name w:val="header"/>
    <w:basedOn w:val="a"/>
    <w:link w:val="ad"/>
    <w:uiPriority w:val="99"/>
    <w:semiHidden/>
    <w:unhideWhenUsed/>
    <w:rsid w:val="00963AA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63AA7"/>
  </w:style>
  <w:style w:type="paragraph" w:styleId="ae">
    <w:name w:val="footer"/>
    <w:basedOn w:val="a"/>
    <w:link w:val="af"/>
    <w:uiPriority w:val="99"/>
    <w:unhideWhenUsed/>
    <w:rsid w:val="00963A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63AA7"/>
  </w:style>
  <w:style w:type="paragraph" w:customStyle="1" w:styleId="FR1">
    <w:name w:val="FR1"/>
    <w:rsid w:val="00B03A4E"/>
    <w:pPr>
      <w:widowControl w:val="0"/>
      <w:autoSpaceDE w:val="0"/>
      <w:autoSpaceDN w:val="0"/>
      <w:spacing w:before="1180" w:after="0" w:line="240" w:lineRule="auto"/>
      <w:ind w:left="520"/>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46779">
      <w:bodyDiv w:val="1"/>
      <w:marLeft w:val="0"/>
      <w:marRight w:val="0"/>
      <w:marTop w:val="0"/>
      <w:marBottom w:val="0"/>
      <w:divBdr>
        <w:top w:val="none" w:sz="0" w:space="0" w:color="auto"/>
        <w:left w:val="none" w:sz="0" w:space="0" w:color="auto"/>
        <w:bottom w:val="none" w:sz="0" w:space="0" w:color="auto"/>
        <w:right w:val="none" w:sz="0" w:space="0" w:color="auto"/>
      </w:divBdr>
    </w:div>
    <w:div w:id="974064736">
      <w:bodyDiv w:val="1"/>
      <w:marLeft w:val="0"/>
      <w:marRight w:val="0"/>
      <w:marTop w:val="0"/>
      <w:marBottom w:val="0"/>
      <w:divBdr>
        <w:top w:val="none" w:sz="0" w:space="0" w:color="auto"/>
        <w:left w:val="none" w:sz="0" w:space="0" w:color="auto"/>
        <w:bottom w:val="none" w:sz="0" w:space="0" w:color="auto"/>
        <w:right w:val="none" w:sz="0" w:space="0" w:color="auto"/>
      </w:divBdr>
    </w:div>
    <w:div w:id="1131174631">
      <w:bodyDiv w:val="1"/>
      <w:marLeft w:val="0"/>
      <w:marRight w:val="0"/>
      <w:marTop w:val="0"/>
      <w:marBottom w:val="0"/>
      <w:divBdr>
        <w:top w:val="none" w:sz="0" w:space="0" w:color="auto"/>
        <w:left w:val="none" w:sz="0" w:space="0" w:color="auto"/>
        <w:bottom w:val="none" w:sz="0" w:space="0" w:color="auto"/>
        <w:right w:val="none" w:sz="0" w:space="0" w:color="auto"/>
      </w:divBdr>
      <w:divsChild>
        <w:div w:id="2139033736">
          <w:marLeft w:val="0"/>
          <w:marRight w:val="0"/>
          <w:marTop w:val="0"/>
          <w:marBottom w:val="0"/>
          <w:divBdr>
            <w:top w:val="none" w:sz="0" w:space="0" w:color="auto"/>
            <w:left w:val="none" w:sz="0" w:space="0" w:color="auto"/>
            <w:bottom w:val="none" w:sz="0" w:space="0" w:color="auto"/>
            <w:right w:val="none" w:sz="0" w:space="0" w:color="auto"/>
          </w:divBdr>
          <w:divsChild>
            <w:div w:id="841895648">
              <w:marLeft w:val="0"/>
              <w:marRight w:val="0"/>
              <w:marTop w:val="0"/>
              <w:marBottom w:val="0"/>
              <w:divBdr>
                <w:top w:val="none" w:sz="0" w:space="0" w:color="auto"/>
                <w:left w:val="none" w:sz="0" w:space="0" w:color="auto"/>
                <w:bottom w:val="none" w:sz="0" w:space="0" w:color="auto"/>
                <w:right w:val="none" w:sz="0" w:space="0" w:color="auto"/>
              </w:divBdr>
              <w:divsChild>
                <w:div w:id="6181044">
                  <w:marLeft w:val="0"/>
                  <w:marRight w:val="0"/>
                  <w:marTop w:val="0"/>
                  <w:marBottom w:val="0"/>
                  <w:divBdr>
                    <w:top w:val="single" w:sz="6" w:space="1" w:color="C6B3A5"/>
                    <w:left w:val="single" w:sz="6" w:space="1" w:color="C6B3A5"/>
                    <w:bottom w:val="single" w:sz="6" w:space="1" w:color="C6B3A5"/>
                    <w:right w:val="single" w:sz="6" w:space="1" w:color="C6B3A5"/>
                  </w:divBdr>
                  <w:divsChild>
                    <w:div w:id="1979070331">
                      <w:marLeft w:val="0"/>
                      <w:marRight w:val="0"/>
                      <w:marTop w:val="0"/>
                      <w:marBottom w:val="0"/>
                      <w:divBdr>
                        <w:top w:val="single" w:sz="12" w:space="11" w:color="C6B3A5"/>
                        <w:left w:val="single" w:sz="12" w:space="11" w:color="C6B3A5"/>
                        <w:bottom w:val="single" w:sz="12" w:space="5" w:color="C6B3A5"/>
                        <w:right w:val="single" w:sz="12" w:space="11" w:color="C6B3A5"/>
                      </w:divBdr>
                      <w:divsChild>
                        <w:div w:id="793132586">
                          <w:marLeft w:val="0"/>
                          <w:marRight w:val="0"/>
                          <w:marTop w:val="0"/>
                          <w:marBottom w:val="0"/>
                          <w:divBdr>
                            <w:top w:val="none" w:sz="0" w:space="0" w:color="auto"/>
                            <w:left w:val="none" w:sz="0" w:space="0" w:color="auto"/>
                            <w:bottom w:val="none" w:sz="0" w:space="0" w:color="auto"/>
                            <w:right w:val="none" w:sz="0" w:space="0" w:color="auto"/>
                          </w:divBdr>
                          <w:divsChild>
                            <w:div w:id="15387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177964">
      <w:bodyDiv w:val="1"/>
      <w:marLeft w:val="0"/>
      <w:marRight w:val="0"/>
      <w:marTop w:val="0"/>
      <w:marBottom w:val="0"/>
      <w:divBdr>
        <w:top w:val="none" w:sz="0" w:space="0" w:color="auto"/>
        <w:left w:val="none" w:sz="0" w:space="0" w:color="auto"/>
        <w:bottom w:val="none" w:sz="0" w:space="0" w:color="auto"/>
        <w:right w:val="none" w:sz="0" w:space="0" w:color="auto"/>
      </w:divBdr>
      <w:divsChild>
        <w:div w:id="1531524983">
          <w:marLeft w:val="0"/>
          <w:marRight w:val="0"/>
          <w:marTop w:val="0"/>
          <w:marBottom w:val="0"/>
          <w:divBdr>
            <w:top w:val="none" w:sz="0" w:space="0" w:color="auto"/>
            <w:left w:val="none" w:sz="0" w:space="0" w:color="auto"/>
            <w:bottom w:val="none" w:sz="0" w:space="0" w:color="auto"/>
            <w:right w:val="none" w:sz="0" w:space="0" w:color="auto"/>
          </w:divBdr>
          <w:divsChild>
            <w:div w:id="566109392">
              <w:marLeft w:val="0"/>
              <w:marRight w:val="0"/>
              <w:marTop w:val="0"/>
              <w:marBottom w:val="0"/>
              <w:divBdr>
                <w:top w:val="none" w:sz="0" w:space="0" w:color="auto"/>
                <w:left w:val="none" w:sz="0" w:space="0" w:color="auto"/>
                <w:bottom w:val="none" w:sz="0" w:space="0" w:color="auto"/>
                <w:right w:val="none" w:sz="0" w:space="0" w:color="auto"/>
              </w:divBdr>
              <w:divsChild>
                <w:div w:id="1537279257">
                  <w:marLeft w:val="0"/>
                  <w:marRight w:val="0"/>
                  <w:marTop w:val="0"/>
                  <w:marBottom w:val="0"/>
                  <w:divBdr>
                    <w:top w:val="single" w:sz="6" w:space="1" w:color="C6B3A5"/>
                    <w:left w:val="single" w:sz="6" w:space="1" w:color="C6B3A5"/>
                    <w:bottom w:val="single" w:sz="6" w:space="1" w:color="C6B3A5"/>
                    <w:right w:val="single" w:sz="6" w:space="1" w:color="C6B3A5"/>
                  </w:divBdr>
                  <w:divsChild>
                    <w:div w:id="378288711">
                      <w:marLeft w:val="0"/>
                      <w:marRight w:val="0"/>
                      <w:marTop w:val="0"/>
                      <w:marBottom w:val="0"/>
                      <w:divBdr>
                        <w:top w:val="single" w:sz="12" w:space="11" w:color="C6B3A5"/>
                        <w:left w:val="single" w:sz="12" w:space="11" w:color="C6B3A5"/>
                        <w:bottom w:val="single" w:sz="12" w:space="5" w:color="C6B3A5"/>
                        <w:right w:val="single" w:sz="12" w:space="11" w:color="C6B3A5"/>
                      </w:divBdr>
                      <w:divsChild>
                        <w:div w:id="189228577">
                          <w:marLeft w:val="0"/>
                          <w:marRight w:val="0"/>
                          <w:marTop w:val="0"/>
                          <w:marBottom w:val="0"/>
                          <w:divBdr>
                            <w:top w:val="none" w:sz="0" w:space="0" w:color="auto"/>
                            <w:left w:val="none" w:sz="0" w:space="0" w:color="auto"/>
                            <w:bottom w:val="none" w:sz="0" w:space="0" w:color="auto"/>
                            <w:right w:val="none" w:sz="0" w:space="0" w:color="auto"/>
                          </w:divBdr>
                          <w:divsChild>
                            <w:div w:id="6020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414425">
      <w:bodyDiv w:val="1"/>
      <w:marLeft w:val="0"/>
      <w:marRight w:val="0"/>
      <w:marTop w:val="0"/>
      <w:marBottom w:val="0"/>
      <w:divBdr>
        <w:top w:val="none" w:sz="0" w:space="0" w:color="auto"/>
        <w:left w:val="none" w:sz="0" w:space="0" w:color="auto"/>
        <w:bottom w:val="none" w:sz="0" w:space="0" w:color="auto"/>
        <w:right w:val="none" w:sz="0" w:space="0" w:color="auto"/>
      </w:divBdr>
      <w:divsChild>
        <w:div w:id="371610059">
          <w:marLeft w:val="0"/>
          <w:marRight w:val="0"/>
          <w:marTop w:val="0"/>
          <w:marBottom w:val="0"/>
          <w:divBdr>
            <w:top w:val="none" w:sz="0" w:space="0" w:color="auto"/>
            <w:left w:val="none" w:sz="0" w:space="0" w:color="auto"/>
            <w:bottom w:val="none" w:sz="0" w:space="0" w:color="auto"/>
            <w:right w:val="none" w:sz="0" w:space="0" w:color="auto"/>
          </w:divBdr>
          <w:divsChild>
            <w:div w:id="521356633">
              <w:marLeft w:val="0"/>
              <w:marRight w:val="0"/>
              <w:marTop w:val="0"/>
              <w:marBottom w:val="0"/>
              <w:divBdr>
                <w:top w:val="none" w:sz="0" w:space="0" w:color="auto"/>
                <w:left w:val="none" w:sz="0" w:space="0" w:color="auto"/>
                <w:bottom w:val="none" w:sz="0" w:space="0" w:color="auto"/>
                <w:right w:val="none" w:sz="0" w:space="0" w:color="auto"/>
              </w:divBdr>
              <w:divsChild>
                <w:div w:id="148517192">
                  <w:marLeft w:val="0"/>
                  <w:marRight w:val="0"/>
                  <w:marTop w:val="0"/>
                  <w:marBottom w:val="0"/>
                  <w:divBdr>
                    <w:top w:val="single" w:sz="6" w:space="1" w:color="C6B3A5"/>
                    <w:left w:val="single" w:sz="6" w:space="1" w:color="C6B3A5"/>
                    <w:bottom w:val="single" w:sz="6" w:space="1" w:color="C6B3A5"/>
                    <w:right w:val="single" w:sz="6" w:space="1" w:color="C6B3A5"/>
                  </w:divBdr>
                  <w:divsChild>
                    <w:div w:id="1219127203">
                      <w:marLeft w:val="0"/>
                      <w:marRight w:val="0"/>
                      <w:marTop w:val="0"/>
                      <w:marBottom w:val="0"/>
                      <w:divBdr>
                        <w:top w:val="single" w:sz="12" w:space="11" w:color="C6B3A5"/>
                        <w:left w:val="single" w:sz="12" w:space="11" w:color="C6B3A5"/>
                        <w:bottom w:val="single" w:sz="12" w:space="5" w:color="C6B3A5"/>
                        <w:right w:val="single" w:sz="12" w:space="11" w:color="C6B3A5"/>
                      </w:divBdr>
                      <w:divsChild>
                        <w:div w:id="977027188">
                          <w:marLeft w:val="0"/>
                          <w:marRight w:val="0"/>
                          <w:marTop w:val="0"/>
                          <w:marBottom w:val="0"/>
                          <w:divBdr>
                            <w:top w:val="none" w:sz="0" w:space="0" w:color="auto"/>
                            <w:left w:val="none" w:sz="0" w:space="0" w:color="auto"/>
                            <w:bottom w:val="none" w:sz="0" w:space="0" w:color="auto"/>
                            <w:right w:val="none" w:sz="0" w:space="0" w:color="auto"/>
                          </w:divBdr>
                          <w:divsChild>
                            <w:div w:id="11680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79196">
      <w:bodyDiv w:val="1"/>
      <w:marLeft w:val="0"/>
      <w:marRight w:val="0"/>
      <w:marTop w:val="0"/>
      <w:marBottom w:val="0"/>
      <w:divBdr>
        <w:top w:val="none" w:sz="0" w:space="0" w:color="auto"/>
        <w:left w:val="none" w:sz="0" w:space="0" w:color="auto"/>
        <w:bottom w:val="none" w:sz="0" w:space="0" w:color="auto"/>
        <w:right w:val="none" w:sz="0" w:space="0" w:color="auto"/>
      </w:divBdr>
      <w:divsChild>
        <w:div w:id="1974946844">
          <w:marLeft w:val="0"/>
          <w:marRight w:val="0"/>
          <w:marTop w:val="0"/>
          <w:marBottom w:val="0"/>
          <w:divBdr>
            <w:top w:val="none" w:sz="0" w:space="0" w:color="auto"/>
            <w:left w:val="none" w:sz="0" w:space="0" w:color="auto"/>
            <w:bottom w:val="none" w:sz="0" w:space="0" w:color="auto"/>
            <w:right w:val="none" w:sz="0" w:space="0" w:color="auto"/>
          </w:divBdr>
          <w:divsChild>
            <w:div w:id="1821269926">
              <w:marLeft w:val="0"/>
              <w:marRight w:val="0"/>
              <w:marTop w:val="0"/>
              <w:marBottom w:val="0"/>
              <w:divBdr>
                <w:top w:val="none" w:sz="0" w:space="0" w:color="auto"/>
                <w:left w:val="none" w:sz="0" w:space="0" w:color="auto"/>
                <w:bottom w:val="none" w:sz="0" w:space="0" w:color="auto"/>
                <w:right w:val="none" w:sz="0" w:space="0" w:color="auto"/>
              </w:divBdr>
              <w:divsChild>
                <w:div w:id="1953200850">
                  <w:marLeft w:val="0"/>
                  <w:marRight w:val="0"/>
                  <w:marTop w:val="0"/>
                  <w:marBottom w:val="0"/>
                  <w:divBdr>
                    <w:top w:val="single" w:sz="6" w:space="1" w:color="C6B3A5"/>
                    <w:left w:val="single" w:sz="6" w:space="1" w:color="C6B3A5"/>
                    <w:bottom w:val="single" w:sz="6" w:space="1" w:color="C6B3A5"/>
                    <w:right w:val="single" w:sz="6" w:space="1" w:color="C6B3A5"/>
                  </w:divBdr>
                  <w:divsChild>
                    <w:div w:id="37705694">
                      <w:marLeft w:val="0"/>
                      <w:marRight w:val="0"/>
                      <w:marTop w:val="0"/>
                      <w:marBottom w:val="0"/>
                      <w:divBdr>
                        <w:top w:val="single" w:sz="12" w:space="11" w:color="C6B3A5"/>
                        <w:left w:val="single" w:sz="12" w:space="11" w:color="C6B3A5"/>
                        <w:bottom w:val="single" w:sz="12" w:space="5" w:color="C6B3A5"/>
                        <w:right w:val="single" w:sz="12" w:space="11" w:color="C6B3A5"/>
                      </w:divBdr>
                      <w:divsChild>
                        <w:div w:id="609968291">
                          <w:marLeft w:val="0"/>
                          <w:marRight w:val="0"/>
                          <w:marTop w:val="0"/>
                          <w:marBottom w:val="0"/>
                          <w:divBdr>
                            <w:top w:val="none" w:sz="0" w:space="0" w:color="auto"/>
                            <w:left w:val="none" w:sz="0" w:space="0" w:color="auto"/>
                            <w:bottom w:val="none" w:sz="0" w:space="0" w:color="auto"/>
                            <w:right w:val="none" w:sz="0" w:space="0" w:color="auto"/>
                          </w:divBdr>
                          <w:divsChild>
                            <w:div w:id="815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865_%D0%B3%D0%BE%D0%B4" TargetMode="External"/><Relationship Id="rId13" Type="http://schemas.openxmlformats.org/officeDocument/2006/relationships/hyperlink" Target="http://ru.wikipedia.org/wiki/1_%D0%BE%D0%BA%D1%82%D1%8F%D0%B1%D1%80%D1%8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sdoms.ru/avt/b256.html" TargetMode="External"/><Relationship Id="rId12" Type="http://schemas.openxmlformats.org/officeDocument/2006/relationships/hyperlink" Target="http://ru.wikipedia.org/wiki/1888_%D0%B3%D0%BE%D0%B4" TargetMode="External"/><Relationship Id="rId17" Type="http://schemas.openxmlformats.org/officeDocument/2006/relationships/hyperlink" Target="http://ru.wikipedia.org/wiki/1914" TargetMode="External"/><Relationship Id="rId2" Type="http://schemas.openxmlformats.org/officeDocument/2006/relationships/styles" Target="styles.xml"/><Relationship Id="rId16" Type="http://schemas.openxmlformats.org/officeDocument/2006/relationships/hyperlink" Target="http://ru.wikipedia.org/wiki/19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4%D0%B8%D0%B0%D0%BA%D0%BE%D0%BD" TargetMode="External"/><Relationship Id="rId5" Type="http://schemas.openxmlformats.org/officeDocument/2006/relationships/footnotes" Target="footnotes.xml"/><Relationship Id="rId15" Type="http://schemas.openxmlformats.org/officeDocument/2006/relationships/hyperlink" Target="http://ru.wikipedia.org/wiki/1895_%D0%B3%D0%BE%D0%B4" TargetMode="External"/><Relationship Id="rId10" Type="http://schemas.openxmlformats.org/officeDocument/2006/relationships/hyperlink" Target="http://ru.wikipedia.org/wiki/1885_%D0%B3%D0%BE%D0%B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1875_%D0%B3%D0%BE%D0%B4" TargetMode="External"/><Relationship Id="rId14" Type="http://schemas.openxmlformats.org/officeDocument/2006/relationships/hyperlink" Target="http://ru.wikipedia.org/wiki/1890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5405</Words>
  <Characters>30814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СОШ10</Company>
  <LinksUpToDate>false</LinksUpToDate>
  <CharactersWithSpaces>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Люда</cp:lastModifiedBy>
  <cp:revision>2</cp:revision>
  <cp:lastPrinted>2013-03-13T05:44:00Z</cp:lastPrinted>
  <dcterms:created xsi:type="dcterms:W3CDTF">2023-01-23T18:41:00Z</dcterms:created>
  <dcterms:modified xsi:type="dcterms:W3CDTF">2023-01-23T18:41:00Z</dcterms:modified>
</cp:coreProperties>
</file>